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84E89" w14:textId="6B9FFC4A" w:rsidR="00BF4976" w:rsidRPr="00615B9C" w:rsidRDefault="00370B23" w:rsidP="00BF4976">
      <w:pPr>
        <w:ind w:firstLineChars="500" w:firstLine="1400"/>
        <w:rPr>
          <w:rFonts w:ascii="ＭＳ Ｐゴシック" w:eastAsia="ＭＳ Ｐゴシック" w:hAnsi="ＭＳ Ｐゴシック"/>
          <w:sz w:val="28"/>
          <w:szCs w:val="28"/>
        </w:rPr>
      </w:pPr>
      <w:r w:rsidRPr="00615B9C">
        <w:rPr>
          <w:rFonts w:ascii="ＭＳ Ｐゴシック" w:eastAsia="ＭＳ Ｐゴシック" w:hAnsi="ＭＳ Ｐゴシック" w:hint="eastAsia"/>
          <w:sz w:val="28"/>
          <w:szCs w:val="28"/>
        </w:rPr>
        <w:t>自然・歴史・絶景が融合した番所山ツアー</w:t>
      </w:r>
    </w:p>
    <w:p w14:paraId="49AE24F2" w14:textId="6CB94B4A" w:rsidR="005B126F" w:rsidRPr="00615B9C" w:rsidRDefault="00D60334" w:rsidP="00053224">
      <w:pPr>
        <w:ind w:firstLineChars="500" w:firstLine="1200"/>
        <w:jc w:val="left"/>
        <w:rPr>
          <w:rFonts w:ascii="ＭＳ Ｐゴシック" w:eastAsia="ＭＳ Ｐゴシック" w:hAnsi="ＭＳ Ｐゴシック"/>
        </w:rPr>
      </w:pPr>
      <w:r w:rsidRPr="00615B9C">
        <w:rPr>
          <w:rFonts w:ascii="ＭＳ Ｐゴシック" w:eastAsia="ＭＳ Ｐゴシック" w:hAnsi="ＭＳ Ｐゴシック" w:hint="eastAsia"/>
          <w:sz w:val="24"/>
          <w:szCs w:val="24"/>
        </w:rPr>
        <w:t>昭和天皇と南方熊楠ゆかりの</w:t>
      </w:r>
      <w:r w:rsidR="000B2CCC" w:rsidRPr="00615B9C">
        <w:rPr>
          <w:rFonts w:ascii="ＭＳ Ｐゴシック" w:eastAsia="ＭＳ Ｐゴシック" w:hAnsi="ＭＳ Ｐゴシック" w:hint="eastAsia"/>
          <w:sz w:val="24"/>
          <w:szCs w:val="24"/>
        </w:rPr>
        <w:t>番所山を堪能する。</w:t>
      </w:r>
      <w:r w:rsidR="00BF4976" w:rsidRPr="00615B9C">
        <w:rPr>
          <w:rFonts w:ascii="ＭＳ Ｐゴシック" w:eastAsia="ＭＳ Ｐゴシック" w:hAnsi="ＭＳ Ｐゴシック" w:hint="eastAsia"/>
        </w:rPr>
        <w:t xml:space="preserve">　　　　　　　　　　　　　　　　　　</w:t>
      </w:r>
    </w:p>
    <w:p w14:paraId="0D302431" w14:textId="77777777" w:rsidR="005B126F" w:rsidRPr="00615B9C" w:rsidRDefault="005B126F">
      <w:pPr>
        <w:rPr>
          <w:rFonts w:ascii="ＭＳ Ｐゴシック" w:eastAsia="ＭＳ Ｐゴシック" w:hAnsi="ＭＳ Ｐゴシック"/>
        </w:rPr>
      </w:pPr>
    </w:p>
    <w:p w14:paraId="2F4FF6B6" w14:textId="54650DDF" w:rsidR="005B126F" w:rsidRPr="002848B3" w:rsidRDefault="006F7495">
      <w:pPr>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0：00</w:t>
      </w:r>
      <w:r w:rsidRPr="002848B3">
        <w:rPr>
          <w:rFonts w:ascii="ＭＳ Ｐゴシック" w:eastAsia="ＭＳ Ｐゴシック" w:hAnsi="ＭＳ Ｐゴシック" w:hint="eastAsia"/>
          <w:b/>
          <w:bCs/>
          <w:szCs w:val="21"/>
        </w:rPr>
        <w:t xml:space="preserve">　</w:t>
      </w:r>
      <w:r w:rsidR="005B126F" w:rsidRPr="002848B3">
        <w:rPr>
          <w:rFonts w:ascii="ＭＳ Ｐゴシック" w:eastAsia="ＭＳ Ｐゴシック" w:hAnsi="ＭＳ Ｐゴシック" w:hint="eastAsia"/>
          <w:b/>
          <w:bCs/>
          <w:szCs w:val="21"/>
        </w:rPr>
        <w:t xml:space="preserve">開始　</w:t>
      </w:r>
      <w:r w:rsidR="00DE6E9D" w:rsidRPr="002848B3">
        <w:rPr>
          <w:rFonts w:ascii="ＭＳ Ｐゴシック" w:eastAsia="ＭＳ Ｐゴシック" w:hAnsi="ＭＳ Ｐゴシック" w:hint="eastAsia"/>
          <w:b/>
          <w:bCs/>
          <w:szCs w:val="21"/>
        </w:rPr>
        <w:t>番所山</w:t>
      </w:r>
      <w:r w:rsidR="005B126F" w:rsidRPr="002848B3">
        <w:rPr>
          <w:rFonts w:ascii="ＭＳ Ｐゴシック" w:eastAsia="ＭＳ Ｐゴシック" w:hAnsi="ＭＳ Ｐゴシック" w:hint="eastAsia"/>
          <w:b/>
          <w:bCs/>
          <w:szCs w:val="21"/>
        </w:rPr>
        <w:t>駐車場にて</w:t>
      </w:r>
      <w:r w:rsidR="00B049E8" w:rsidRPr="002848B3">
        <w:rPr>
          <w:rFonts w:ascii="ＭＳ Ｐゴシック" w:eastAsia="ＭＳ Ｐゴシック" w:hAnsi="ＭＳ Ｐゴシック" w:hint="eastAsia"/>
          <w:szCs w:val="21"/>
        </w:rPr>
        <w:t xml:space="preserve">　</w:t>
      </w:r>
    </w:p>
    <w:p w14:paraId="4A2AF1AC" w14:textId="67AD2C2A" w:rsidR="005B126F" w:rsidRPr="002848B3" w:rsidRDefault="005B126F">
      <w:pPr>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 xml:space="preserve">　本日はようこそ南紀熊野にお越しいただきました。私は南紀熊野ジオパーク</w:t>
      </w:r>
      <w:r w:rsidR="00BF4976" w:rsidRPr="002848B3">
        <w:rPr>
          <w:rFonts w:ascii="ＭＳ Ｐゴシック" w:eastAsia="ＭＳ Ｐゴシック" w:hAnsi="ＭＳ Ｐゴシック" w:hint="eastAsia"/>
          <w:szCs w:val="21"/>
        </w:rPr>
        <w:t>ガイド</w:t>
      </w:r>
      <w:r w:rsidRPr="002848B3">
        <w:rPr>
          <w:rFonts w:ascii="ＭＳ Ｐゴシック" w:eastAsia="ＭＳ Ｐゴシック" w:hAnsi="ＭＳ Ｐゴシック" w:hint="eastAsia"/>
          <w:szCs w:val="21"/>
        </w:rPr>
        <w:t>の</w:t>
      </w:r>
    </w:p>
    <w:p w14:paraId="6493934D" w14:textId="18D9944F" w:rsidR="005B126F" w:rsidRPr="002848B3" w:rsidRDefault="005B126F">
      <w:pPr>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○○と申します。本日ご案内をさせていただきます。どうぞよろしくお願いいたします。</w:t>
      </w:r>
    </w:p>
    <w:p w14:paraId="0425445A" w14:textId="77777777" w:rsidR="00C22808" w:rsidRPr="002848B3" w:rsidRDefault="00C22808">
      <w:pPr>
        <w:rPr>
          <w:rFonts w:ascii="ＭＳ Ｐゴシック" w:eastAsia="ＭＳ Ｐゴシック" w:hAnsi="ＭＳ Ｐゴシック"/>
          <w:szCs w:val="21"/>
        </w:rPr>
      </w:pPr>
    </w:p>
    <w:p w14:paraId="48238D5C" w14:textId="61422868" w:rsidR="00C22808" w:rsidRPr="002848B3" w:rsidRDefault="003C7D00">
      <w:pPr>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皆さん、ジオパークってご存じでしょう</w:t>
      </w:r>
      <w:r w:rsidR="00DF6E3A" w:rsidRPr="002848B3">
        <w:rPr>
          <w:rFonts w:ascii="ＭＳ Ｐゴシック" w:eastAsia="ＭＳ Ｐゴシック" w:hAnsi="ＭＳ Ｐゴシック" w:hint="eastAsia"/>
          <w:szCs w:val="21"/>
        </w:rPr>
        <w:t>か。</w:t>
      </w:r>
    </w:p>
    <w:p w14:paraId="6613E6A5" w14:textId="3FA4F4FB" w:rsidR="003C7D00" w:rsidRPr="002848B3" w:rsidRDefault="003C7D00">
      <w:pPr>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「聞いたことはあるけど、説明はできない」という方が多い</w:t>
      </w:r>
      <w:r w:rsidR="002C7D04" w:rsidRPr="002848B3">
        <w:rPr>
          <w:rFonts w:ascii="ＭＳ Ｐゴシック" w:eastAsia="ＭＳ Ｐゴシック" w:hAnsi="ＭＳ Ｐゴシック" w:hint="eastAsia"/>
          <w:szCs w:val="21"/>
        </w:rPr>
        <w:t>か</w:t>
      </w:r>
      <w:r w:rsidRPr="002848B3">
        <w:rPr>
          <w:rFonts w:ascii="ＭＳ Ｐゴシック" w:eastAsia="ＭＳ Ｐゴシック" w:hAnsi="ＭＳ Ｐゴシック" w:hint="eastAsia"/>
          <w:szCs w:val="21"/>
        </w:rPr>
        <w:t>と思います。</w:t>
      </w:r>
    </w:p>
    <w:p w14:paraId="40406675" w14:textId="3C6B2971" w:rsidR="002C7D04" w:rsidRPr="002848B3" w:rsidRDefault="00C22808">
      <w:pPr>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ジオパークのジオは大地を意味</w:t>
      </w:r>
      <w:r w:rsidR="002C7D04" w:rsidRPr="002848B3">
        <w:rPr>
          <w:rFonts w:ascii="ＭＳ Ｐゴシック" w:eastAsia="ＭＳ Ｐゴシック" w:hAnsi="ＭＳ Ｐゴシック" w:hint="eastAsia"/>
          <w:szCs w:val="21"/>
        </w:rPr>
        <w:t>するので、</w:t>
      </w:r>
      <w:r w:rsidRPr="002848B3">
        <w:rPr>
          <w:rFonts w:ascii="ＭＳ Ｐゴシック" w:eastAsia="ＭＳ Ｐゴシック" w:hAnsi="ＭＳ Ｐゴシック" w:hint="eastAsia"/>
          <w:szCs w:val="21"/>
        </w:rPr>
        <w:t>直訳すると大地の公園</w:t>
      </w:r>
      <w:r w:rsidR="002C7D04" w:rsidRPr="002848B3">
        <w:rPr>
          <w:rFonts w:ascii="ＭＳ Ｐゴシック" w:eastAsia="ＭＳ Ｐゴシック" w:hAnsi="ＭＳ Ｐゴシック" w:hint="eastAsia"/>
          <w:szCs w:val="21"/>
        </w:rPr>
        <w:t>ということに</w:t>
      </w:r>
      <w:r w:rsidRPr="002848B3">
        <w:rPr>
          <w:rFonts w:ascii="ＭＳ Ｐゴシック" w:eastAsia="ＭＳ Ｐゴシック" w:hAnsi="ＭＳ Ｐゴシック" w:hint="eastAsia"/>
          <w:szCs w:val="21"/>
        </w:rPr>
        <w:t>なります。</w:t>
      </w:r>
      <w:r w:rsidR="002C7D04" w:rsidRPr="002848B3">
        <w:rPr>
          <w:rFonts w:ascii="ＭＳ Ｐゴシック" w:eastAsia="ＭＳ Ｐゴシック" w:hAnsi="ＭＳ Ｐゴシック" w:hint="eastAsia"/>
          <w:szCs w:val="21"/>
        </w:rPr>
        <w:t>自然公園の一つなのですが、これまでの自然公園は「自然を守ること」が目的です。</w:t>
      </w:r>
    </w:p>
    <w:p w14:paraId="6A5769C0" w14:textId="1198783A" w:rsidR="00C22808" w:rsidRPr="002848B3" w:rsidRDefault="002C7D04" w:rsidP="00DC0099">
      <w:pPr>
        <w:ind w:firstLineChars="100" w:firstLine="210"/>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しかし、ジオパークは</w:t>
      </w:r>
      <w:r w:rsidR="00C22808" w:rsidRPr="002848B3">
        <w:rPr>
          <w:rFonts w:ascii="ＭＳ Ｐゴシック" w:eastAsia="ＭＳ Ｐゴシック" w:hAnsi="ＭＳ Ｐゴシック" w:hint="eastAsia"/>
          <w:szCs w:val="21"/>
        </w:rPr>
        <w:t>優れた地形や地質を、教育やツーリズムで利活用することにより、持続可能な地域</w:t>
      </w:r>
      <w:r w:rsidR="00615B9C" w:rsidRPr="002848B3">
        <w:rPr>
          <w:rFonts w:ascii="ＭＳ Ｐゴシック" w:eastAsia="ＭＳ Ｐゴシック" w:hAnsi="ＭＳ Ｐゴシック" w:hint="eastAsia"/>
          <w:szCs w:val="21"/>
        </w:rPr>
        <w:t>造りに役立てて</w:t>
      </w:r>
      <w:r w:rsidR="00C22808" w:rsidRPr="002848B3">
        <w:rPr>
          <w:rFonts w:ascii="ＭＳ Ｐゴシック" w:eastAsia="ＭＳ Ｐゴシック" w:hAnsi="ＭＳ Ｐゴシック" w:hint="eastAsia"/>
          <w:szCs w:val="21"/>
        </w:rPr>
        <w:t>いこう、住んでいる人も楽しい、訪れた人も楽しいそんなコンセプトの公園をめざしてい</w:t>
      </w:r>
      <w:r w:rsidRPr="002848B3">
        <w:rPr>
          <w:rFonts w:ascii="ＭＳ Ｐゴシック" w:eastAsia="ＭＳ Ｐゴシック" w:hAnsi="ＭＳ Ｐゴシック" w:hint="eastAsia"/>
          <w:szCs w:val="21"/>
        </w:rPr>
        <w:t>るのです</w:t>
      </w:r>
      <w:r w:rsidR="00C22808" w:rsidRPr="002848B3">
        <w:rPr>
          <w:rFonts w:ascii="ＭＳ Ｐゴシック" w:eastAsia="ＭＳ Ｐゴシック" w:hAnsi="ＭＳ Ｐゴシック" w:hint="eastAsia"/>
          <w:szCs w:val="21"/>
        </w:rPr>
        <w:t>。</w:t>
      </w:r>
    </w:p>
    <w:p w14:paraId="066EFD9F" w14:textId="539EBF37" w:rsidR="00C22808" w:rsidRPr="002848B3" w:rsidRDefault="003C7D00" w:rsidP="00301741">
      <w:pPr>
        <w:ind w:firstLineChars="100" w:firstLine="210"/>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南紀熊野ジオパークは、和歌山県南部の白浜町から奈良県十津川村の一部を含む１０市町村で構成されています。</w:t>
      </w:r>
    </w:p>
    <w:p w14:paraId="50294CB1" w14:textId="4499DDC8" w:rsidR="006B52F1" w:rsidRPr="002848B3" w:rsidRDefault="006B52F1" w:rsidP="00DC0099">
      <w:pPr>
        <w:ind w:firstLineChars="100" w:firstLine="210"/>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キャッチフレーズは「プレートが出会って生まれた３つの大地」です。</w:t>
      </w:r>
    </w:p>
    <w:p w14:paraId="59B020BF" w14:textId="40E5EFB2" w:rsidR="00C22808" w:rsidRPr="002848B3" w:rsidRDefault="00B54FC1">
      <w:pPr>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「深い海でつくられた大地」「浅い海でつくられた大地」「マグマが固まってできた大地」</w:t>
      </w:r>
    </w:p>
    <w:p w14:paraId="45E802E0" w14:textId="55595F2B" w:rsidR="00B54FC1" w:rsidRPr="002848B3" w:rsidRDefault="00B54FC1">
      <w:pPr>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この３つの</w:t>
      </w:r>
      <w:r w:rsidR="002C7D04" w:rsidRPr="002848B3">
        <w:rPr>
          <w:rFonts w:ascii="ＭＳ Ｐゴシック" w:eastAsia="ＭＳ Ｐゴシック" w:hAnsi="ＭＳ Ｐゴシック" w:hint="eastAsia"/>
          <w:szCs w:val="21"/>
        </w:rPr>
        <w:t>大地</w:t>
      </w:r>
      <w:r w:rsidRPr="002848B3">
        <w:rPr>
          <w:rFonts w:ascii="ＭＳ Ｐゴシック" w:eastAsia="ＭＳ Ｐゴシック" w:hAnsi="ＭＳ Ｐゴシック" w:hint="eastAsia"/>
          <w:szCs w:val="21"/>
        </w:rPr>
        <w:t>を一度に見ることができるのが、南紀熊野の</w:t>
      </w:r>
      <w:r w:rsidR="002C7D04" w:rsidRPr="002848B3">
        <w:rPr>
          <w:rFonts w:ascii="ＭＳ Ｐゴシック" w:eastAsia="ＭＳ Ｐゴシック" w:hAnsi="ＭＳ Ｐゴシック" w:hint="eastAsia"/>
          <w:szCs w:val="21"/>
        </w:rPr>
        <w:t>最大</w:t>
      </w:r>
      <w:r w:rsidRPr="002848B3">
        <w:rPr>
          <w:rFonts w:ascii="ＭＳ Ｐゴシック" w:eastAsia="ＭＳ Ｐゴシック" w:hAnsi="ＭＳ Ｐゴシック" w:hint="eastAsia"/>
          <w:szCs w:val="21"/>
        </w:rPr>
        <w:t>の特徴です。</w:t>
      </w:r>
    </w:p>
    <w:p w14:paraId="0D18BA60" w14:textId="202CE109" w:rsidR="00B54FC1" w:rsidRPr="002848B3" w:rsidRDefault="00B54FC1">
      <w:pPr>
        <w:rPr>
          <w:rFonts w:ascii="ＭＳ Ｐゴシック" w:eastAsia="ＭＳ Ｐゴシック" w:hAnsi="ＭＳ Ｐゴシック"/>
          <w:szCs w:val="21"/>
        </w:rPr>
      </w:pPr>
    </w:p>
    <w:p w14:paraId="04F0C993" w14:textId="2A8049F9" w:rsidR="00BF4976" w:rsidRPr="002848B3" w:rsidRDefault="003C7D00" w:rsidP="00301741">
      <w:pPr>
        <w:ind w:firstLineChars="100" w:firstLine="210"/>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さて、私たち</w:t>
      </w:r>
      <w:r w:rsidR="0091407F" w:rsidRPr="002848B3">
        <w:rPr>
          <w:rFonts w:ascii="ＭＳ Ｐゴシック" w:eastAsia="ＭＳ Ｐゴシック" w:hAnsi="ＭＳ Ｐゴシック" w:hint="eastAsia"/>
          <w:szCs w:val="21"/>
        </w:rPr>
        <w:t>いる</w:t>
      </w:r>
      <w:r w:rsidRPr="002848B3">
        <w:rPr>
          <w:rFonts w:ascii="ＭＳ Ｐゴシック" w:eastAsia="ＭＳ Ｐゴシック" w:hAnsi="ＭＳ Ｐゴシック" w:hint="eastAsia"/>
          <w:szCs w:val="21"/>
        </w:rPr>
        <w:t>、</w:t>
      </w:r>
      <w:r w:rsidR="0091407F" w:rsidRPr="002848B3">
        <w:rPr>
          <w:rFonts w:ascii="ＭＳ Ｐゴシック" w:eastAsia="ＭＳ Ｐゴシック" w:hAnsi="ＭＳ Ｐゴシック" w:hint="eastAsia"/>
          <w:szCs w:val="21"/>
        </w:rPr>
        <w:t>ここ</w:t>
      </w:r>
      <w:r w:rsidR="0091407F" w:rsidRPr="002848B3">
        <w:rPr>
          <w:rFonts w:ascii="ＭＳ Ｐゴシック" w:eastAsia="ＭＳ Ｐゴシック" w:hAnsi="ＭＳ Ｐゴシック"/>
          <w:szCs w:val="21"/>
        </w:rPr>
        <w:t>番所山（ばんしょやま）の名前は、</w:t>
      </w:r>
      <w:r w:rsidR="0091407F" w:rsidRPr="002848B3">
        <w:rPr>
          <w:rStyle w:val="aa"/>
          <w:rFonts w:ascii="ＭＳ Ｐゴシック" w:eastAsia="ＭＳ Ｐゴシック" w:hAnsi="ＭＳ Ｐゴシック"/>
          <w:b w:val="0"/>
          <w:bCs w:val="0"/>
          <w:szCs w:val="21"/>
        </w:rPr>
        <w:t>江戸時代にこの場所に</w:t>
      </w:r>
      <w:r w:rsidR="0091407F" w:rsidRPr="002848B3">
        <w:rPr>
          <w:rStyle w:val="aa"/>
          <w:rFonts w:ascii="ＭＳ Ｐゴシック" w:eastAsia="ＭＳ Ｐゴシック" w:hAnsi="ＭＳ Ｐゴシック"/>
          <w:szCs w:val="21"/>
        </w:rPr>
        <w:t>「遠見番所」</w:t>
      </w:r>
      <w:r w:rsidR="0091407F" w:rsidRPr="002848B3">
        <w:rPr>
          <w:rStyle w:val="aa"/>
          <w:rFonts w:ascii="ＭＳ Ｐゴシック" w:eastAsia="ＭＳ Ｐゴシック" w:hAnsi="ＭＳ Ｐゴシック"/>
          <w:b w:val="0"/>
          <w:bCs w:val="0"/>
          <w:szCs w:val="21"/>
        </w:rPr>
        <w:t>が置かれていたこと</w:t>
      </w:r>
      <w:r w:rsidR="0091407F" w:rsidRPr="002848B3">
        <w:rPr>
          <w:rFonts w:ascii="ＭＳ Ｐゴシック" w:eastAsia="ＭＳ Ｐゴシック" w:hAnsi="ＭＳ Ｐゴシック"/>
          <w:szCs w:val="21"/>
        </w:rPr>
        <w:t>に由来します。</w:t>
      </w:r>
    </w:p>
    <w:p w14:paraId="4555A1D0" w14:textId="77777777" w:rsidR="00A66EA3" w:rsidRPr="002848B3" w:rsidRDefault="00A66EA3">
      <w:pPr>
        <w:rPr>
          <w:rFonts w:ascii="ＭＳ Ｐゴシック" w:eastAsia="ＭＳ Ｐゴシック" w:hAnsi="ＭＳ Ｐゴシック"/>
          <w:szCs w:val="21"/>
        </w:rPr>
      </w:pPr>
    </w:p>
    <w:p w14:paraId="47622843" w14:textId="4C9B826D" w:rsidR="006E5E4B" w:rsidRPr="002848B3" w:rsidRDefault="006F7495">
      <w:pPr>
        <w:rPr>
          <w:rFonts w:ascii="ＭＳ Ｐゴシック" w:eastAsia="ＭＳ Ｐゴシック" w:hAnsi="ＭＳ Ｐゴシック"/>
          <w:szCs w:val="21"/>
          <w:lang w:eastAsia="zh-TW"/>
        </w:rPr>
      </w:pPr>
      <w:bookmarkStart w:id="0" w:name="_Hlk217400246"/>
      <w:r w:rsidRPr="002848B3">
        <w:rPr>
          <w:rFonts w:ascii="ＭＳ Ｐゴシック" w:eastAsia="ＭＳ Ｐゴシック" w:hAnsi="ＭＳ Ｐゴシック" w:hint="eastAsia"/>
          <w:szCs w:val="21"/>
        </w:rPr>
        <w:t>0</w:t>
      </w:r>
      <w:r w:rsidRPr="002848B3">
        <w:rPr>
          <w:rFonts w:ascii="ＭＳ Ｐゴシック" w:eastAsia="ＭＳ Ｐゴシック" w:hAnsi="ＭＳ Ｐゴシック" w:hint="eastAsia"/>
          <w:szCs w:val="21"/>
          <w:lang w:eastAsia="zh-TW"/>
        </w:rPr>
        <w:t>：15</w:t>
      </w:r>
      <w:bookmarkEnd w:id="0"/>
      <w:r w:rsidRPr="002848B3">
        <w:rPr>
          <w:rFonts w:ascii="ＭＳ Ｐゴシック" w:eastAsia="ＭＳ Ｐゴシック" w:hAnsi="ＭＳ Ｐゴシック" w:hint="eastAsia"/>
          <w:b/>
          <w:bCs/>
          <w:szCs w:val="21"/>
        </w:rPr>
        <w:t xml:space="preserve">　</w:t>
      </w:r>
      <w:r w:rsidR="00A66EA3" w:rsidRPr="002848B3">
        <w:rPr>
          <w:rFonts w:ascii="ＭＳ Ｐゴシック" w:eastAsia="ＭＳ Ｐゴシック" w:hAnsi="ＭＳ Ｐゴシック" w:hint="eastAsia"/>
          <w:b/>
          <w:bCs/>
          <w:szCs w:val="21"/>
          <w:lang w:eastAsia="zh-TW"/>
        </w:rPr>
        <w:t>南方熊楠記念館</w:t>
      </w:r>
      <w:r w:rsidR="00A66EA3" w:rsidRPr="002848B3">
        <w:rPr>
          <w:rFonts w:ascii="ＭＳ Ｐゴシック" w:eastAsia="ＭＳ Ｐゴシック" w:hAnsi="ＭＳ Ｐゴシック" w:hint="eastAsia"/>
          <w:szCs w:val="21"/>
          <w:lang w:eastAsia="zh-TW"/>
        </w:rPr>
        <w:t xml:space="preserve">　</w:t>
      </w:r>
    </w:p>
    <w:p w14:paraId="48B38900" w14:textId="38D6C42C" w:rsidR="00FF35E6" w:rsidRPr="002848B3" w:rsidRDefault="00850CB7" w:rsidP="00615B9C">
      <w:pPr>
        <w:ind w:firstLineChars="100" w:firstLine="211"/>
        <w:rPr>
          <w:rFonts w:ascii="ＭＳ Ｐゴシック" w:eastAsia="ＭＳ Ｐゴシック" w:hAnsi="ＭＳ Ｐゴシック"/>
          <w:b/>
          <w:bCs/>
          <w:szCs w:val="21"/>
        </w:rPr>
      </w:pPr>
      <w:r w:rsidRPr="002848B3">
        <w:rPr>
          <w:rFonts w:ascii="ＭＳ Ｐゴシック" w:eastAsia="ＭＳ Ｐゴシック" w:hAnsi="ＭＳ Ｐゴシック" w:hint="eastAsia"/>
          <w:b/>
          <w:bCs/>
          <w:szCs w:val="21"/>
        </w:rPr>
        <w:t>館内での案内は記念館係員による</w:t>
      </w:r>
    </w:p>
    <w:p w14:paraId="63C6831F" w14:textId="3FD98483" w:rsidR="00850CB7" w:rsidRPr="002848B3" w:rsidRDefault="001175AF" w:rsidP="002D181A">
      <w:pPr>
        <w:ind w:firstLineChars="100" w:firstLine="210"/>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記念館係員の説明終了後、</w:t>
      </w:r>
      <w:r w:rsidR="0005166F" w:rsidRPr="002848B3">
        <w:rPr>
          <w:rFonts w:ascii="ＭＳ Ｐゴシック" w:eastAsia="ＭＳ Ｐゴシック" w:hAnsi="ＭＳ Ｐゴシック" w:hint="eastAsia"/>
          <w:szCs w:val="21"/>
        </w:rPr>
        <w:t>屋上にて、</w:t>
      </w:r>
      <w:r w:rsidR="00D03679" w:rsidRPr="002848B3">
        <w:rPr>
          <w:rFonts w:ascii="ＭＳ Ｐゴシック" w:eastAsia="ＭＳ Ｐゴシック" w:hAnsi="ＭＳ Ｐゴシック" w:hint="eastAsia"/>
          <w:szCs w:val="21"/>
        </w:rPr>
        <w:t>番所山の成り立ちを解説</w:t>
      </w:r>
    </w:p>
    <w:p w14:paraId="09D663F9" w14:textId="77777777" w:rsidR="00615B9C" w:rsidRPr="002848B3" w:rsidRDefault="00615B9C" w:rsidP="002D181A">
      <w:pPr>
        <w:ind w:firstLineChars="100" w:firstLine="210"/>
        <w:rPr>
          <w:rFonts w:ascii="ＭＳ Ｐゴシック" w:eastAsia="ＭＳ Ｐゴシック" w:hAnsi="ＭＳ Ｐゴシック"/>
          <w:szCs w:val="21"/>
        </w:rPr>
      </w:pPr>
    </w:p>
    <w:p w14:paraId="36206377" w14:textId="205F6919" w:rsidR="006E5E4B" w:rsidRPr="002848B3" w:rsidRDefault="008C0939" w:rsidP="002D181A">
      <w:pPr>
        <w:ind w:firstLineChars="100" w:firstLine="210"/>
        <w:rPr>
          <w:rFonts w:ascii="ＭＳ Ｐゴシック" w:eastAsia="ＭＳ Ｐゴシック" w:hAnsi="ＭＳ Ｐゴシック"/>
          <w:szCs w:val="21"/>
          <w:shd w:val="clear" w:color="auto" w:fill="FFFFFF"/>
        </w:rPr>
      </w:pPr>
      <w:r w:rsidRPr="002848B3">
        <w:rPr>
          <w:rFonts w:ascii="ＭＳ Ｐゴシック" w:eastAsia="ＭＳ Ｐゴシック" w:hAnsi="ＭＳ Ｐゴシック" w:hint="eastAsia"/>
          <w:szCs w:val="21"/>
          <w:shd w:val="clear" w:color="auto" w:fill="FFFFFF"/>
        </w:rPr>
        <w:t>標高32.5mの番所山一帯は、田辺湾の南端に位置し、円月島や塔島を望む風光明媚な自然公園です。</w:t>
      </w:r>
      <w:r w:rsidR="002D181A" w:rsidRPr="002848B3">
        <w:rPr>
          <w:rFonts w:ascii="ＭＳ Ｐゴシック" w:eastAsia="ＭＳ Ｐゴシック" w:hAnsi="ＭＳ Ｐゴシック" w:hint="eastAsia"/>
          <w:szCs w:val="21"/>
          <w:shd w:val="clear" w:color="auto" w:fill="FFFFFF"/>
        </w:rPr>
        <w:t>今から1800～1600万年前、比較的浅い海底に陸地から流されてきた土砂堆積物が海底に堆積盆を形成致しました、</w:t>
      </w:r>
      <w:r w:rsidR="00F407F1" w:rsidRPr="002848B3">
        <w:rPr>
          <w:rFonts w:ascii="ＭＳ Ｐゴシック" w:eastAsia="ＭＳ Ｐゴシック" w:hAnsi="ＭＳ Ｐゴシック" w:hint="eastAsia"/>
          <w:szCs w:val="21"/>
          <w:shd w:val="clear" w:color="auto" w:fill="FFFFFF"/>
        </w:rPr>
        <w:t>さらに</w:t>
      </w:r>
      <w:r w:rsidR="00F839D9" w:rsidRPr="002848B3">
        <w:rPr>
          <w:rFonts w:ascii="ＭＳ Ｐゴシック" w:eastAsia="ＭＳ Ｐゴシック" w:hAnsi="ＭＳ Ｐゴシック" w:hint="eastAsia"/>
          <w:szCs w:val="21"/>
          <w:shd w:val="clear" w:color="auto" w:fill="FFFFFF"/>
        </w:rPr>
        <w:t>500</w:t>
      </w:r>
      <w:r w:rsidR="002A5F64" w:rsidRPr="002848B3">
        <w:rPr>
          <w:rFonts w:ascii="ＭＳ Ｐゴシック" w:eastAsia="ＭＳ Ｐゴシック" w:hAnsi="ＭＳ Ｐゴシック" w:hint="eastAsia"/>
          <w:szCs w:val="21"/>
          <w:shd w:val="clear" w:color="auto" w:fill="FFFFFF"/>
        </w:rPr>
        <w:t>万年前に</w:t>
      </w:r>
      <w:r w:rsidR="00DA42E8" w:rsidRPr="002848B3">
        <w:rPr>
          <w:rFonts w:ascii="ＭＳ Ｐゴシック" w:eastAsia="ＭＳ Ｐゴシック" w:hAnsi="ＭＳ Ｐゴシック" w:hint="eastAsia"/>
          <w:szCs w:val="21"/>
          <w:shd w:val="clear" w:color="auto" w:fill="FFFFFF"/>
        </w:rPr>
        <w:t>塔島礫岩層が</w:t>
      </w:r>
      <w:r w:rsidR="002A5F64" w:rsidRPr="002848B3">
        <w:rPr>
          <w:rFonts w:ascii="ＭＳ Ｐゴシック" w:eastAsia="ＭＳ Ｐゴシック" w:hAnsi="ＭＳ Ｐゴシック" w:hint="eastAsia"/>
          <w:szCs w:val="21"/>
          <w:shd w:val="clear" w:color="auto" w:fill="FFFFFF"/>
        </w:rPr>
        <w:t>重なった構造</w:t>
      </w:r>
      <w:r w:rsidR="00D876A0" w:rsidRPr="002848B3">
        <w:rPr>
          <w:rFonts w:ascii="ＭＳ Ｐゴシック" w:eastAsia="ＭＳ Ｐゴシック" w:hAnsi="ＭＳ Ｐゴシック" w:hint="eastAsia"/>
          <w:szCs w:val="21"/>
          <w:shd w:val="clear" w:color="auto" w:fill="FFFFFF"/>
        </w:rPr>
        <w:t>になってます</w:t>
      </w:r>
      <w:r w:rsidR="002A5F64" w:rsidRPr="002848B3">
        <w:rPr>
          <w:rFonts w:ascii="ＭＳ Ｐゴシック" w:eastAsia="ＭＳ Ｐゴシック" w:hAnsi="ＭＳ Ｐゴシック" w:hint="eastAsia"/>
          <w:szCs w:val="21"/>
          <w:shd w:val="clear" w:color="auto" w:fill="FFFFFF"/>
        </w:rPr>
        <w:t>。</w:t>
      </w:r>
      <w:r w:rsidR="00967AE8" w:rsidRPr="002848B3">
        <w:rPr>
          <w:rFonts w:ascii="ＭＳ Ｐゴシック" w:eastAsia="ＭＳ Ｐゴシック" w:hAnsi="ＭＳ Ｐゴシック" w:hint="eastAsia"/>
          <w:szCs w:val="21"/>
          <w:shd w:val="clear" w:color="auto" w:fill="FFFFFF"/>
        </w:rPr>
        <w:t>写真と絵で説明</w:t>
      </w:r>
    </w:p>
    <w:p w14:paraId="13FD348C" w14:textId="25681E21" w:rsidR="00967AE8" w:rsidRPr="002848B3" w:rsidRDefault="00EC6BB5" w:rsidP="002D181A">
      <w:pPr>
        <w:ind w:firstLineChars="100" w:firstLine="210"/>
        <w:rPr>
          <w:rFonts w:ascii="ＭＳ Ｐゴシック" w:eastAsia="ＭＳ Ｐゴシック" w:hAnsi="ＭＳ Ｐゴシック"/>
          <w:szCs w:val="21"/>
          <w:shd w:val="clear" w:color="auto" w:fill="FFFFFF"/>
        </w:rPr>
      </w:pPr>
      <w:r w:rsidRPr="002848B3">
        <w:rPr>
          <w:rFonts w:ascii="ＭＳ Ｐゴシック" w:eastAsia="ＭＳ Ｐゴシック" w:hAnsi="ＭＳ Ｐゴシック" w:hint="eastAsia"/>
          <w:szCs w:val="21"/>
          <w:shd w:val="clear" w:color="auto" w:fill="FFFFFF"/>
        </w:rPr>
        <w:t>番所山は元々は島でしたが</w:t>
      </w:r>
      <w:r w:rsidR="00CA4A8D" w:rsidRPr="002848B3">
        <w:rPr>
          <w:rFonts w:ascii="ＭＳ Ｐゴシック" w:eastAsia="ＭＳ Ｐゴシック" w:hAnsi="ＭＳ Ｐゴシック" w:hint="eastAsia"/>
          <w:szCs w:val="21"/>
          <w:shd w:val="clear" w:color="auto" w:fill="FFFFFF"/>
        </w:rPr>
        <w:t>、潮岬や</w:t>
      </w:r>
      <w:r w:rsidR="00843777" w:rsidRPr="002848B3">
        <w:rPr>
          <w:rFonts w:ascii="ＭＳ Ｐゴシック" w:eastAsia="ＭＳ Ｐゴシック" w:hAnsi="ＭＳ Ｐゴシック" w:hint="eastAsia"/>
          <w:szCs w:val="21"/>
          <w:shd w:val="clear" w:color="auto" w:fill="FFFFFF"/>
        </w:rPr>
        <w:t>宇久井半島と同じ陸繋島として本土と繋がりました</w:t>
      </w:r>
      <w:r w:rsidR="00EB432C" w:rsidRPr="002848B3">
        <w:rPr>
          <w:rFonts w:ascii="ＭＳ Ｐゴシック" w:eastAsia="ＭＳ Ｐゴシック" w:hAnsi="ＭＳ Ｐゴシック" w:hint="eastAsia"/>
          <w:szCs w:val="21"/>
          <w:shd w:val="clear" w:color="auto" w:fill="FFFFFF"/>
        </w:rPr>
        <w:t>。</w:t>
      </w:r>
    </w:p>
    <w:p w14:paraId="66F42254" w14:textId="77777777" w:rsidR="00301741" w:rsidRPr="002848B3" w:rsidRDefault="00301741" w:rsidP="002D181A">
      <w:pPr>
        <w:ind w:firstLineChars="100" w:firstLine="210"/>
        <w:rPr>
          <w:rFonts w:ascii="ＭＳ Ｐゴシック" w:eastAsia="ＭＳ Ｐゴシック" w:hAnsi="ＭＳ Ｐゴシック"/>
          <w:szCs w:val="21"/>
          <w:shd w:val="clear" w:color="auto" w:fill="FFFFFF"/>
        </w:rPr>
      </w:pPr>
    </w:p>
    <w:p w14:paraId="09E00F5C" w14:textId="7F51E06E" w:rsidR="009F1445" w:rsidRPr="002848B3" w:rsidRDefault="006F7495" w:rsidP="009F1445">
      <w:pPr>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1：20</w:t>
      </w:r>
      <w:r w:rsidRPr="002848B3">
        <w:rPr>
          <w:rFonts w:ascii="ＭＳ Ｐゴシック" w:eastAsia="ＭＳ Ｐゴシック" w:hAnsi="ＭＳ Ｐゴシック" w:hint="eastAsia"/>
          <w:b/>
          <w:bCs/>
          <w:szCs w:val="21"/>
        </w:rPr>
        <w:t xml:space="preserve">　</w:t>
      </w:r>
      <w:r w:rsidR="009F1445" w:rsidRPr="002848B3">
        <w:rPr>
          <w:rFonts w:ascii="ＭＳ Ｐゴシック" w:eastAsia="ＭＳ Ｐゴシック" w:hAnsi="ＭＳ Ｐゴシック" w:hint="eastAsia"/>
          <w:b/>
          <w:bCs/>
          <w:szCs w:val="21"/>
        </w:rPr>
        <w:t>準備体操（ストレッチ）</w:t>
      </w:r>
      <w:r w:rsidR="009F1445" w:rsidRPr="002848B3">
        <w:rPr>
          <w:rFonts w:ascii="ＭＳ Ｐゴシック" w:eastAsia="ＭＳ Ｐゴシック" w:hAnsi="ＭＳ Ｐゴシック" w:hint="eastAsia"/>
          <w:szCs w:val="21"/>
        </w:rPr>
        <w:t xml:space="preserve">　</w:t>
      </w:r>
    </w:p>
    <w:p w14:paraId="36DB7A2B" w14:textId="77777777" w:rsidR="00053224" w:rsidRPr="002848B3" w:rsidRDefault="00053224" w:rsidP="009F1445">
      <w:pPr>
        <w:rPr>
          <w:rFonts w:ascii="ＭＳ Ｐゴシック" w:eastAsia="ＭＳ Ｐゴシック" w:hAnsi="ＭＳ Ｐゴシック"/>
          <w:szCs w:val="21"/>
        </w:rPr>
      </w:pPr>
    </w:p>
    <w:p w14:paraId="6861A38C" w14:textId="4EF2876D" w:rsidR="00BE1B3E" w:rsidRPr="002848B3" w:rsidRDefault="006F7495" w:rsidP="00A57DB6">
      <w:pPr>
        <w:rPr>
          <w:rFonts w:ascii="ＭＳ Ｐゴシック" w:eastAsia="ＭＳ Ｐゴシック" w:hAnsi="ＭＳ Ｐゴシック"/>
          <w:szCs w:val="21"/>
        </w:rPr>
      </w:pPr>
      <w:r w:rsidRPr="002848B3">
        <w:rPr>
          <w:rFonts w:ascii="ＭＳ Ｐゴシック" w:eastAsia="ＭＳ Ｐゴシック" w:hAnsi="ＭＳ Ｐゴシック" w:hint="eastAsia"/>
          <w:szCs w:val="21"/>
          <w:lang w:eastAsia="zh-TW"/>
        </w:rPr>
        <w:lastRenderedPageBreak/>
        <w:t>1：</w:t>
      </w:r>
      <w:r w:rsidRPr="002848B3">
        <w:rPr>
          <w:rFonts w:ascii="ＭＳ Ｐゴシック" w:eastAsia="ＭＳ Ｐゴシック" w:hAnsi="ＭＳ Ｐゴシック" w:hint="eastAsia"/>
          <w:szCs w:val="21"/>
        </w:rPr>
        <w:t>25</w:t>
      </w:r>
      <w:r w:rsidR="00BE1B3E" w:rsidRPr="002848B3">
        <w:rPr>
          <w:rFonts w:ascii="ＭＳ Ｐゴシック" w:eastAsia="ＭＳ Ｐゴシック" w:hAnsi="ＭＳ Ｐゴシック" w:hint="eastAsia"/>
          <w:b/>
          <w:bCs/>
          <w:szCs w:val="21"/>
          <w:shd w:val="clear" w:color="auto" w:fill="FFFFFF"/>
        </w:rPr>
        <w:t>番所山周辺散策</w:t>
      </w:r>
    </w:p>
    <w:p w14:paraId="59F70C08" w14:textId="6080507C" w:rsidR="00D24E28" w:rsidRPr="002848B3" w:rsidRDefault="00D24E28" w:rsidP="00D24E28">
      <w:pPr>
        <w:ind w:firstLineChars="100" w:firstLine="210"/>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昭和</w:t>
      </w:r>
      <w:r w:rsidRPr="002848B3">
        <w:rPr>
          <w:rFonts w:ascii="ＭＳ Ｐゴシック" w:eastAsia="ＭＳ Ｐゴシック" w:hAnsi="ＭＳ Ｐゴシック"/>
          <w:szCs w:val="21"/>
        </w:rPr>
        <w:t>20年3月、海軍防備隊の杉本分遣隊(兵員70名)が京大臨海実験所を接収し駐屯し</w:t>
      </w:r>
      <w:r w:rsidRPr="002848B3">
        <w:rPr>
          <w:rFonts w:ascii="ＭＳ Ｐゴシック" w:eastAsia="ＭＳ Ｐゴシック" w:hAnsi="ＭＳ Ｐゴシック" w:hint="eastAsia"/>
          <w:szCs w:val="21"/>
        </w:rPr>
        <w:t>まし</w:t>
      </w:r>
      <w:r w:rsidRPr="002848B3">
        <w:rPr>
          <w:rFonts w:ascii="ＭＳ Ｐゴシック" w:eastAsia="ＭＳ Ｐゴシック" w:hAnsi="ＭＳ Ｐゴシック"/>
          <w:szCs w:val="21"/>
        </w:rPr>
        <w:t>た。杉本分遣隊は少年兵(予科練)と40歳前後の徴兵で構成されており、陣地構築を行っていた。</w:t>
      </w:r>
    </w:p>
    <w:p w14:paraId="2F6A68DF" w14:textId="77777777" w:rsidR="00B042C8" w:rsidRPr="002848B3" w:rsidRDefault="00D24E28" w:rsidP="00D24E28">
      <w:pPr>
        <w:ind w:firstLineChars="100" w:firstLine="210"/>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陣地は番所山の山麓をくり抜いた狙撃陣地</w:t>
      </w:r>
      <w:r w:rsidRPr="002848B3">
        <w:rPr>
          <w:rFonts w:ascii="ＭＳ Ｐゴシック" w:eastAsia="ＭＳ Ｐゴシック" w:hAnsi="ＭＳ Ｐゴシック"/>
          <w:szCs w:val="21"/>
        </w:rPr>
        <w:t>(トーチカ)、野砲砲台、番所鼻灯台近くに高角砲台が築設され</w:t>
      </w:r>
      <w:r w:rsidRPr="002848B3">
        <w:rPr>
          <w:rFonts w:ascii="ＭＳ Ｐゴシック" w:eastAsia="ＭＳ Ｐゴシック" w:hAnsi="ＭＳ Ｐゴシック" w:hint="eastAsia"/>
          <w:szCs w:val="21"/>
        </w:rPr>
        <w:t>まし</w:t>
      </w:r>
      <w:r w:rsidRPr="002848B3">
        <w:rPr>
          <w:rFonts w:ascii="ＭＳ Ｐゴシック" w:eastAsia="ＭＳ Ｐゴシック" w:hAnsi="ＭＳ Ｐゴシック"/>
          <w:szCs w:val="21"/>
        </w:rPr>
        <w:t>た。番所山には南方熊楠記念館が建ってしまったので、遺構は</w:t>
      </w:r>
      <w:r w:rsidRPr="002848B3">
        <w:rPr>
          <w:rFonts w:ascii="ＭＳ Ｐゴシック" w:eastAsia="ＭＳ Ｐゴシック" w:hAnsi="ＭＳ Ｐゴシック" w:hint="eastAsia"/>
          <w:szCs w:val="21"/>
        </w:rPr>
        <w:t>残っていません</w:t>
      </w:r>
      <w:r w:rsidR="00B042C8" w:rsidRPr="002848B3">
        <w:rPr>
          <w:rFonts w:ascii="ＭＳ Ｐゴシック" w:eastAsia="ＭＳ Ｐゴシック" w:hAnsi="ＭＳ Ｐゴシック" w:hint="eastAsia"/>
          <w:szCs w:val="21"/>
        </w:rPr>
        <w:t>が、周辺にその</w:t>
      </w:r>
      <w:r w:rsidRPr="002848B3">
        <w:rPr>
          <w:rFonts w:ascii="ＭＳ Ｐゴシック" w:eastAsia="ＭＳ Ｐゴシック" w:hAnsi="ＭＳ Ｐゴシック" w:hint="eastAsia"/>
          <w:szCs w:val="21"/>
        </w:rPr>
        <w:t>一部</w:t>
      </w:r>
      <w:r w:rsidR="00B042C8" w:rsidRPr="002848B3">
        <w:rPr>
          <w:rFonts w:ascii="ＭＳ Ｐゴシック" w:eastAsia="ＭＳ Ｐゴシック" w:hAnsi="ＭＳ Ｐゴシック" w:hint="eastAsia"/>
          <w:szCs w:val="21"/>
        </w:rPr>
        <w:t>が</w:t>
      </w:r>
      <w:r w:rsidRPr="002848B3">
        <w:rPr>
          <w:rFonts w:ascii="ＭＳ Ｐゴシック" w:eastAsia="ＭＳ Ｐゴシック" w:hAnsi="ＭＳ Ｐゴシック" w:hint="eastAsia"/>
          <w:szCs w:val="21"/>
        </w:rPr>
        <w:t>今も遺構として残されています。</w:t>
      </w:r>
    </w:p>
    <w:p w14:paraId="0706FACB" w14:textId="3938D3E5" w:rsidR="00DC0099" w:rsidRPr="002848B3" w:rsidRDefault="00B042C8" w:rsidP="00D24E28">
      <w:pPr>
        <w:ind w:firstLineChars="100" w:firstLine="210"/>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記録によると</w:t>
      </w:r>
      <w:r w:rsidRPr="002848B3">
        <w:rPr>
          <w:rFonts w:ascii="ＭＳ Ｐゴシック" w:eastAsia="ＭＳ Ｐゴシック" w:hAnsi="ＭＳ Ｐゴシック"/>
          <w:szCs w:val="21"/>
        </w:rPr>
        <w:t>海岸沿いに掘られた２つの陣地に93式13mm機銃、海岸から少し奥に入った所に96式25mm機銃が配置されていたと思われ</w:t>
      </w:r>
      <w:r w:rsidRPr="002848B3">
        <w:rPr>
          <w:rFonts w:ascii="ＭＳ Ｐゴシック" w:eastAsia="ＭＳ Ｐゴシック" w:hAnsi="ＭＳ Ｐゴシック" w:hint="eastAsia"/>
          <w:szCs w:val="21"/>
        </w:rPr>
        <w:t>ます</w:t>
      </w:r>
      <w:r w:rsidRPr="002848B3">
        <w:rPr>
          <w:rFonts w:ascii="ＭＳ Ｐゴシック" w:eastAsia="ＭＳ Ｐゴシック" w:hAnsi="ＭＳ Ｐゴシック"/>
          <w:szCs w:val="21"/>
        </w:rPr>
        <w:t>。</w:t>
      </w:r>
    </w:p>
    <w:p w14:paraId="2A3B985E" w14:textId="5425C0B9" w:rsidR="00965B94" w:rsidRPr="002848B3" w:rsidRDefault="002E187C" w:rsidP="00B042C8">
      <w:pPr>
        <w:ind w:firstLineChars="100" w:firstLine="210"/>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旧日本海軍の広角砲</w:t>
      </w:r>
      <w:r w:rsidR="00A75E86" w:rsidRPr="002848B3">
        <w:rPr>
          <w:rFonts w:ascii="ＭＳ Ｐゴシック" w:eastAsia="ＭＳ Ｐゴシック" w:hAnsi="ＭＳ Ｐゴシック" w:hint="eastAsia"/>
          <w:szCs w:val="21"/>
        </w:rPr>
        <w:t>（陸軍では高射砲）</w:t>
      </w:r>
      <w:r w:rsidR="00965B94" w:rsidRPr="002848B3">
        <w:rPr>
          <w:rFonts w:ascii="ＭＳ Ｐゴシック" w:eastAsia="ＭＳ Ｐゴシック" w:hAnsi="ＭＳ Ｐゴシック" w:hint="eastAsia"/>
          <w:szCs w:val="21"/>
        </w:rPr>
        <w:t>の砲座跡</w:t>
      </w:r>
      <w:r w:rsidR="00B042C8" w:rsidRPr="002848B3">
        <w:rPr>
          <w:rFonts w:ascii="ＭＳ Ｐゴシック" w:eastAsia="ＭＳ Ｐゴシック" w:hAnsi="ＭＳ Ｐゴシック" w:hint="eastAsia"/>
          <w:szCs w:val="21"/>
        </w:rPr>
        <w:t>に</w:t>
      </w:r>
      <w:r w:rsidR="00965B94" w:rsidRPr="002848B3">
        <w:rPr>
          <w:rFonts w:ascii="ＭＳ Ｐゴシック" w:eastAsia="ＭＳ Ｐゴシック" w:hAnsi="ＭＳ Ｐゴシック" w:hint="eastAsia"/>
          <w:szCs w:val="21"/>
        </w:rPr>
        <w:t>は</w:t>
      </w:r>
      <w:r w:rsidR="00F01F7A" w:rsidRPr="002848B3">
        <w:rPr>
          <w:rFonts w:ascii="ＭＳ Ｐゴシック" w:eastAsia="ＭＳ Ｐゴシック" w:hAnsi="ＭＳ Ｐゴシック" w:hint="eastAsia"/>
          <w:szCs w:val="21"/>
        </w:rPr>
        <w:t>恋人たちの聖地</w:t>
      </w:r>
      <w:r w:rsidR="00B042C8" w:rsidRPr="002848B3">
        <w:rPr>
          <w:rFonts w:ascii="ＭＳ Ｐゴシック" w:eastAsia="ＭＳ Ｐゴシック" w:hAnsi="ＭＳ Ｐゴシック" w:hint="eastAsia"/>
          <w:szCs w:val="21"/>
        </w:rPr>
        <w:t>の碑が建てられています。</w:t>
      </w:r>
    </w:p>
    <w:p w14:paraId="4AD1245B" w14:textId="77777777" w:rsidR="00B042C8" w:rsidRPr="002848B3" w:rsidRDefault="00B042C8" w:rsidP="00B042C8">
      <w:pPr>
        <w:rPr>
          <w:rFonts w:ascii="ＭＳ Ｐゴシック" w:eastAsia="ＭＳ Ｐゴシック" w:hAnsi="ＭＳ Ｐゴシック"/>
          <w:szCs w:val="21"/>
        </w:rPr>
      </w:pPr>
    </w:p>
    <w:p w14:paraId="1C6B3D26" w14:textId="18E3C263" w:rsidR="00F4793B" w:rsidRPr="002848B3" w:rsidRDefault="00C20AE6" w:rsidP="00B042C8">
      <w:pPr>
        <w:rPr>
          <w:rFonts w:ascii="ＭＳ Ｐゴシック" w:eastAsia="ＭＳ Ｐゴシック" w:hAnsi="ＭＳ Ｐゴシック"/>
          <w:b/>
          <w:bCs/>
          <w:szCs w:val="21"/>
        </w:rPr>
      </w:pPr>
      <w:r w:rsidRPr="002848B3">
        <w:rPr>
          <w:rFonts w:ascii="ＭＳ Ｐゴシック" w:eastAsia="ＭＳ Ｐゴシック" w:hAnsi="ＭＳ Ｐゴシック" w:hint="eastAsia"/>
          <w:b/>
          <w:bCs/>
          <w:szCs w:val="21"/>
        </w:rPr>
        <w:t>アオノリュウゼツラン</w:t>
      </w:r>
    </w:p>
    <w:p w14:paraId="6C217CD4" w14:textId="561592A3" w:rsidR="00D1293C" w:rsidRPr="002848B3" w:rsidRDefault="00D1293C" w:rsidP="00D1293C">
      <w:pPr>
        <w:ind w:firstLineChars="100" w:firstLine="210"/>
        <w:rPr>
          <w:rFonts w:ascii="ＭＳ Ｐゴシック" w:eastAsia="ＭＳ Ｐゴシック" w:hAnsi="ＭＳ Ｐゴシック"/>
          <w:szCs w:val="21"/>
        </w:rPr>
      </w:pPr>
      <w:r w:rsidRPr="002848B3">
        <w:rPr>
          <w:rFonts w:ascii="ＭＳ Ｐゴシック" w:eastAsia="ＭＳ Ｐゴシック" w:hAnsi="ＭＳ Ｐゴシック"/>
          <w:szCs w:val="21"/>
        </w:rPr>
        <w:t>竜舌（リュウゼツ）は、葉が長くて厚く、葉の先が尖っていて縁にはトゲがあることから、これを伝説上の生き物である龍の舌に見立てて名付けたもので、蘭（ラン）はその花の美しさに対して付けられたもので</w:t>
      </w:r>
      <w:r w:rsidRPr="002848B3">
        <w:rPr>
          <w:rFonts w:ascii="ＭＳ Ｐゴシック" w:eastAsia="ＭＳ Ｐゴシック" w:hAnsi="ＭＳ Ｐゴシック" w:hint="eastAsia"/>
          <w:szCs w:val="21"/>
        </w:rPr>
        <w:t>す。</w:t>
      </w:r>
      <w:r w:rsidR="00E51D39" w:rsidRPr="002848B3">
        <w:rPr>
          <w:rFonts w:ascii="ＭＳ Ｐゴシック" w:eastAsia="ＭＳ Ｐゴシック" w:hAnsi="ＭＳ Ｐゴシック" w:hint="eastAsia"/>
          <w:szCs w:val="21"/>
        </w:rPr>
        <w:t>ここに植えられているのは「アオノリュウゼツラン」です。他に葉っぱに斑入りの「リュウゼツラン」もあります。</w:t>
      </w:r>
    </w:p>
    <w:p w14:paraId="42519397" w14:textId="061AE29D" w:rsidR="00D1293C" w:rsidRPr="002848B3" w:rsidRDefault="00D1293C" w:rsidP="00D1293C">
      <w:pPr>
        <w:ind w:firstLineChars="100" w:firstLine="210"/>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本来、植物の基本は葉に斑が入っていない物を指すため、リュウゼツランはこの「アオノリュウゼツラン」のことを指</w:t>
      </w:r>
      <w:r w:rsidR="00E51D39" w:rsidRPr="002848B3">
        <w:rPr>
          <w:rFonts w:ascii="ＭＳ Ｐゴシック" w:eastAsia="ＭＳ Ｐゴシック" w:hAnsi="ＭＳ Ｐゴシック" w:hint="eastAsia"/>
          <w:szCs w:val="21"/>
        </w:rPr>
        <w:t>しま</w:t>
      </w:r>
      <w:r w:rsidRPr="002848B3">
        <w:rPr>
          <w:rFonts w:ascii="ＭＳ Ｐゴシック" w:eastAsia="ＭＳ Ｐゴシック" w:hAnsi="ＭＳ Ｐゴシック" w:hint="eastAsia"/>
          <w:szCs w:val="21"/>
        </w:rPr>
        <w:t>すが、日本では斑入りの品種が先に輸入されて「リュウゼツラン」という名前を取ってしまったため、基本種である斑なし品種があえて「アオノ」を前につけた呼び名となりました</w:t>
      </w:r>
      <w:r w:rsidRPr="002848B3">
        <w:rPr>
          <w:rFonts w:ascii="ＭＳ Ｐゴシック" w:eastAsia="ＭＳ Ｐゴシック" w:hAnsi="ＭＳ Ｐゴシック"/>
          <w:szCs w:val="21"/>
        </w:rPr>
        <w:t>。</w:t>
      </w:r>
    </w:p>
    <w:p w14:paraId="141D4DC7" w14:textId="0C68BAF3" w:rsidR="001442D4" w:rsidRPr="002848B3" w:rsidRDefault="00D1293C" w:rsidP="00D1293C">
      <w:pPr>
        <w:ind w:firstLineChars="100" w:firstLine="210"/>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数十年をかけ成長したのち、</w:t>
      </w:r>
      <w:r w:rsidRPr="002848B3">
        <w:rPr>
          <w:rFonts w:ascii="ＭＳ Ｐゴシック" w:eastAsia="ＭＳ Ｐゴシック" w:hAnsi="ＭＳ Ｐゴシック"/>
          <w:szCs w:val="21"/>
        </w:rPr>
        <w:t>1度だけ花を咲かせ枯れてしま</w:t>
      </w:r>
      <w:r w:rsidR="00E51D39" w:rsidRPr="002848B3">
        <w:rPr>
          <w:rFonts w:ascii="ＭＳ Ｐゴシック" w:eastAsia="ＭＳ Ｐゴシック" w:hAnsi="ＭＳ Ｐゴシック" w:hint="eastAsia"/>
          <w:szCs w:val="21"/>
        </w:rPr>
        <w:t>います。</w:t>
      </w:r>
    </w:p>
    <w:p w14:paraId="313544EF" w14:textId="77777777" w:rsidR="00F4793B" w:rsidRPr="002848B3" w:rsidRDefault="00F4793B">
      <w:pPr>
        <w:rPr>
          <w:rFonts w:ascii="ＭＳ Ｐゴシック" w:eastAsia="ＭＳ Ｐゴシック" w:hAnsi="ＭＳ Ｐゴシック"/>
          <w:szCs w:val="21"/>
        </w:rPr>
      </w:pPr>
    </w:p>
    <w:p w14:paraId="64C64C12" w14:textId="546C8489" w:rsidR="00F4793B" w:rsidRPr="002848B3" w:rsidRDefault="00DC0099">
      <w:pPr>
        <w:rPr>
          <w:rFonts w:ascii="ＭＳ Ｐゴシック" w:eastAsia="ＭＳ Ｐゴシック" w:hAnsi="ＭＳ Ｐゴシック"/>
          <w:b/>
          <w:bCs/>
          <w:szCs w:val="21"/>
        </w:rPr>
      </w:pPr>
      <w:r w:rsidRPr="002848B3">
        <w:rPr>
          <w:rFonts w:ascii="ＭＳ Ｐゴシック" w:eastAsia="ＭＳ Ｐゴシック" w:hAnsi="ＭＳ Ｐゴシック" w:hint="eastAsia"/>
          <w:b/>
          <w:bCs/>
          <w:szCs w:val="21"/>
        </w:rPr>
        <w:t>アコウの木（絞め殺しの木）</w:t>
      </w:r>
    </w:p>
    <w:p w14:paraId="62A938E1" w14:textId="6C6F8A38" w:rsidR="00B042C8" w:rsidRPr="002848B3" w:rsidRDefault="00301741">
      <w:pPr>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 xml:space="preserve">　</w:t>
      </w:r>
      <w:r w:rsidRPr="002848B3">
        <w:rPr>
          <w:rFonts w:ascii="ＭＳ Ｐゴシック" w:eastAsia="ＭＳ Ｐゴシック" w:hAnsi="ＭＳ Ｐゴシック"/>
          <w:szCs w:val="21"/>
        </w:rPr>
        <w:t>アコウは、和歌山や四国、九州などの温暖な沿海部に自生するクワ科イチジク属の半常緑高木です。枝や幹から垂らすタコ足のような気根が特徴で、岩や他の樹木に絡みついて成長</w:t>
      </w:r>
      <w:r w:rsidRPr="002848B3">
        <w:rPr>
          <w:rFonts w:ascii="ＭＳ Ｐゴシック" w:eastAsia="ＭＳ Ｐゴシック" w:hAnsi="ＭＳ Ｐゴシック" w:hint="eastAsia"/>
          <w:szCs w:val="21"/>
        </w:rPr>
        <w:t>します</w:t>
      </w:r>
      <w:r w:rsidRPr="002848B3">
        <w:rPr>
          <w:rFonts w:ascii="ＭＳ Ｐゴシック" w:eastAsia="ＭＳ Ｐゴシック" w:hAnsi="ＭＳ Ｐゴシック"/>
          <w:szCs w:val="21"/>
        </w:rPr>
        <w:t>。</w:t>
      </w:r>
    </w:p>
    <w:p w14:paraId="5D445020" w14:textId="41C0705A" w:rsidR="00301741" w:rsidRPr="002848B3" w:rsidRDefault="00301741" w:rsidP="00301741">
      <w:pPr>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 xml:space="preserve">　</w:t>
      </w:r>
      <w:r w:rsidRPr="002848B3">
        <w:rPr>
          <w:rFonts w:ascii="ＭＳ Ｐゴシック" w:eastAsia="ＭＳ Ｐゴシック" w:hAnsi="ＭＳ Ｐゴシック"/>
          <w:szCs w:val="21"/>
        </w:rPr>
        <w:t>葉を乾かして焼くとよい香りを発するので、沈香木（じんこうぼく）とよばれ</w:t>
      </w:r>
      <w:r w:rsidRPr="002848B3">
        <w:rPr>
          <w:rFonts w:ascii="ＭＳ Ｐゴシック" w:eastAsia="ＭＳ Ｐゴシック" w:hAnsi="ＭＳ Ｐゴシック" w:hint="eastAsia"/>
          <w:szCs w:val="21"/>
        </w:rPr>
        <w:t>ます。イチジクに似た形状の小型の実を、枝に付ける。果実は</w:t>
      </w:r>
      <w:r w:rsidRPr="002848B3">
        <w:rPr>
          <w:rFonts w:ascii="ＭＳ Ｐゴシック" w:eastAsia="ＭＳ Ｐゴシック" w:hAnsi="ＭＳ Ｐゴシック"/>
          <w:szCs w:val="21"/>
        </w:rPr>
        <w:t>赤色に熟すと食用にな</w:t>
      </w:r>
      <w:r w:rsidRPr="002848B3">
        <w:rPr>
          <w:rFonts w:ascii="ＭＳ Ｐゴシック" w:eastAsia="ＭＳ Ｐゴシック" w:hAnsi="ＭＳ Ｐゴシック" w:hint="eastAsia"/>
          <w:szCs w:val="21"/>
        </w:rPr>
        <w:t>ります</w:t>
      </w:r>
      <w:r w:rsidRPr="002848B3">
        <w:rPr>
          <w:rFonts w:ascii="ＭＳ Ｐゴシック" w:eastAsia="ＭＳ Ｐゴシック" w:hAnsi="ＭＳ Ｐゴシック"/>
          <w:szCs w:val="21"/>
        </w:rPr>
        <w:t>。</w:t>
      </w:r>
    </w:p>
    <w:p w14:paraId="48C2C847" w14:textId="46F9F787" w:rsidR="00301741" w:rsidRPr="002848B3" w:rsidRDefault="00301741" w:rsidP="00301741">
      <w:pPr>
        <w:ind w:firstLineChars="100" w:firstLine="210"/>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アコウの種子は鳥によって運ばれますが、その種子がヤシなどの樹木の上に運ばれ発芽して着生し、成長すると気根で親樹を覆い尽くし、枯らしてしまうこともあります。そのため絞め殺しの木とも呼ばれています。</w:t>
      </w:r>
    </w:p>
    <w:p w14:paraId="18BABEF4" w14:textId="77777777" w:rsidR="00301741" w:rsidRPr="002848B3" w:rsidRDefault="00301741">
      <w:pPr>
        <w:rPr>
          <w:rFonts w:ascii="ＭＳ Ｐゴシック" w:eastAsia="ＭＳ Ｐゴシック" w:hAnsi="ＭＳ Ｐゴシック"/>
          <w:szCs w:val="21"/>
        </w:rPr>
      </w:pPr>
    </w:p>
    <w:p w14:paraId="13583277" w14:textId="410C8376" w:rsidR="00B042C8" w:rsidRPr="002848B3" w:rsidRDefault="006F7495">
      <w:pPr>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 xml:space="preserve">2：00　</w:t>
      </w:r>
      <w:r w:rsidR="00B042C8" w:rsidRPr="002848B3">
        <w:rPr>
          <w:rFonts w:ascii="ＭＳ Ｐゴシック" w:eastAsia="ＭＳ Ｐゴシック" w:hAnsi="ＭＳ Ｐゴシック"/>
          <w:b/>
          <w:bCs/>
          <w:szCs w:val="21"/>
        </w:rPr>
        <w:t>番所山不動堂</w:t>
      </w:r>
    </w:p>
    <w:p w14:paraId="075A8602" w14:textId="70AA78E2" w:rsidR="00F4793B" w:rsidRPr="002848B3" w:rsidRDefault="00B042C8" w:rsidP="00B042C8">
      <w:pPr>
        <w:ind w:firstLineChars="100" w:firstLine="210"/>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元々は</w:t>
      </w:r>
      <w:r w:rsidRPr="002848B3">
        <w:rPr>
          <w:rFonts w:ascii="ＭＳ Ｐゴシック" w:eastAsia="ＭＳ Ｐゴシック" w:hAnsi="ＭＳ Ｐゴシック"/>
          <w:szCs w:val="21"/>
        </w:rPr>
        <w:t>戦時中に掘られた本土上陸</w:t>
      </w:r>
      <w:r w:rsidRPr="002848B3">
        <w:rPr>
          <w:rFonts w:ascii="ＭＳ Ｐゴシック" w:eastAsia="ＭＳ Ｐゴシック" w:hAnsi="ＭＳ Ｐゴシック" w:hint="eastAsia"/>
          <w:szCs w:val="21"/>
        </w:rPr>
        <w:t>決戦</w:t>
      </w:r>
      <w:r w:rsidRPr="002848B3">
        <w:rPr>
          <w:rFonts w:ascii="ＭＳ Ｐゴシック" w:eastAsia="ＭＳ Ｐゴシック" w:hAnsi="ＭＳ Ｐゴシック"/>
          <w:szCs w:val="21"/>
        </w:rPr>
        <w:t>用の狙撃陣地(93式13mm機銃)。現存する砲室は3人は入れる広さ</w:t>
      </w:r>
      <w:r w:rsidRPr="002848B3">
        <w:rPr>
          <w:rFonts w:ascii="ＭＳ Ｐゴシック" w:eastAsia="ＭＳ Ｐゴシック" w:hAnsi="ＭＳ Ｐゴシック" w:hint="eastAsia"/>
          <w:szCs w:val="21"/>
        </w:rPr>
        <w:t>があります。</w:t>
      </w:r>
      <w:r w:rsidRPr="002848B3">
        <w:rPr>
          <w:rFonts w:ascii="ＭＳ Ｐゴシック" w:eastAsia="ＭＳ Ｐゴシック" w:hAnsi="ＭＳ Ｐゴシック"/>
          <w:szCs w:val="21"/>
        </w:rPr>
        <w:t>昭和31年にこの狙撃陣地は「番所山不動堂」に改変され、その時にいくつかの遺構は失ったかもしれ</w:t>
      </w:r>
      <w:r w:rsidRPr="002848B3">
        <w:rPr>
          <w:rFonts w:ascii="ＭＳ Ｐゴシック" w:eastAsia="ＭＳ Ｐゴシック" w:hAnsi="ＭＳ Ｐゴシック" w:hint="eastAsia"/>
          <w:szCs w:val="21"/>
        </w:rPr>
        <w:t>ません。</w:t>
      </w:r>
    </w:p>
    <w:p w14:paraId="6E01D680" w14:textId="33A923BA" w:rsidR="008F25AA" w:rsidRPr="002848B3" w:rsidRDefault="008D2719">
      <w:pPr>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不動洞窟</w:t>
      </w:r>
      <w:r w:rsidR="00920DC1" w:rsidRPr="002848B3">
        <w:rPr>
          <w:rFonts w:ascii="ＭＳ Ｐゴシック" w:eastAsia="ＭＳ Ｐゴシック" w:hAnsi="ＭＳ Ｐゴシック" w:hint="eastAsia"/>
          <w:szCs w:val="21"/>
        </w:rPr>
        <w:t>での不整合の説明</w:t>
      </w:r>
      <w:r w:rsidR="00EE7897" w:rsidRPr="002848B3">
        <w:rPr>
          <w:rFonts w:ascii="ＭＳ Ｐゴシック" w:eastAsia="ＭＳ Ｐゴシック" w:hAnsi="ＭＳ Ｐゴシック" w:hint="eastAsia"/>
          <w:szCs w:val="21"/>
        </w:rPr>
        <w:t>（資料あり）</w:t>
      </w:r>
    </w:p>
    <w:p w14:paraId="44812E54" w14:textId="77777777" w:rsidR="00B042C8" w:rsidRPr="002848B3" w:rsidRDefault="00B042C8">
      <w:pPr>
        <w:rPr>
          <w:rFonts w:ascii="ＭＳ Ｐゴシック" w:eastAsia="ＭＳ Ｐゴシック" w:hAnsi="ＭＳ Ｐゴシック"/>
          <w:szCs w:val="21"/>
        </w:rPr>
      </w:pPr>
    </w:p>
    <w:p w14:paraId="00CF3D23" w14:textId="77777777" w:rsidR="005A1345" w:rsidRPr="002848B3" w:rsidRDefault="00B2762B" w:rsidP="00615B9C">
      <w:pPr>
        <w:rPr>
          <w:rFonts w:ascii="ＭＳ Ｐゴシック" w:eastAsia="ＭＳ Ｐゴシック" w:hAnsi="ＭＳ Ｐゴシック"/>
          <w:b/>
          <w:bCs/>
          <w:szCs w:val="21"/>
          <w:shd w:val="clear" w:color="auto" w:fill="FFFFFF"/>
        </w:rPr>
      </w:pPr>
      <w:r w:rsidRPr="002848B3">
        <w:rPr>
          <w:rFonts w:ascii="ＭＳ Ｐゴシック" w:eastAsia="ＭＳ Ｐゴシック" w:hAnsi="ＭＳ Ｐゴシック" w:hint="eastAsia"/>
          <w:b/>
          <w:bCs/>
          <w:szCs w:val="21"/>
          <w:shd w:val="clear" w:color="auto" w:fill="FFFFFF"/>
        </w:rPr>
        <w:t>塔島礫岩層の</w:t>
      </w:r>
      <w:r w:rsidR="002B2567" w:rsidRPr="002848B3">
        <w:rPr>
          <w:rFonts w:ascii="ＭＳ Ｐゴシック" w:eastAsia="ＭＳ Ｐゴシック" w:hAnsi="ＭＳ Ｐゴシック" w:hint="eastAsia"/>
          <w:b/>
          <w:bCs/>
          <w:szCs w:val="21"/>
          <w:shd w:val="clear" w:color="auto" w:fill="FFFFFF"/>
        </w:rPr>
        <w:t>できた時代</w:t>
      </w:r>
    </w:p>
    <w:p w14:paraId="0F96A237" w14:textId="2061697B" w:rsidR="005F5B28" w:rsidRPr="002848B3" w:rsidRDefault="00E51D39" w:rsidP="00615B9C">
      <w:pPr>
        <w:ind w:firstLineChars="100" w:firstLine="210"/>
        <w:rPr>
          <w:rFonts w:ascii="ＭＳ Ｐゴシック" w:eastAsia="ＭＳ Ｐゴシック" w:hAnsi="ＭＳ Ｐゴシック"/>
          <w:szCs w:val="21"/>
          <w:shd w:val="clear" w:color="auto" w:fill="FFFFFF"/>
        </w:rPr>
      </w:pPr>
      <w:r w:rsidRPr="002848B3">
        <w:rPr>
          <w:rFonts w:ascii="ＭＳ Ｐゴシック" w:eastAsia="ＭＳ Ｐゴシック" w:hAnsi="ＭＳ Ｐゴシック" w:hint="eastAsia"/>
          <w:szCs w:val="21"/>
          <w:shd w:val="clear" w:color="auto" w:fill="FFFFFF"/>
        </w:rPr>
        <w:t>塔島礫岩層は</w:t>
      </w:r>
      <w:r w:rsidR="00397BD9" w:rsidRPr="002848B3">
        <w:rPr>
          <w:rFonts w:ascii="ＭＳ Ｐゴシック" w:eastAsia="ＭＳ Ｐゴシック" w:hAnsi="ＭＳ Ｐゴシック" w:hint="eastAsia"/>
          <w:szCs w:val="21"/>
          <w:shd w:val="clear" w:color="auto" w:fill="FFFFFF"/>
        </w:rPr>
        <w:t>1800～1600万年前浅い海底に堆積した</w:t>
      </w:r>
      <w:r w:rsidR="00EC743E" w:rsidRPr="002848B3">
        <w:rPr>
          <w:rFonts w:ascii="ＭＳ Ｐゴシック" w:eastAsia="ＭＳ Ｐゴシック" w:hAnsi="ＭＳ Ｐゴシック" w:hint="eastAsia"/>
          <w:szCs w:val="21"/>
          <w:shd w:val="clear" w:color="auto" w:fill="FFFFFF"/>
        </w:rPr>
        <w:t>大地の上に、</w:t>
      </w:r>
      <w:r w:rsidR="005A1345" w:rsidRPr="002848B3">
        <w:rPr>
          <w:rFonts w:ascii="ＭＳ Ｐゴシック" w:eastAsia="ＭＳ Ｐゴシック" w:hAnsi="ＭＳ Ｐゴシック" w:hint="eastAsia"/>
          <w:szCs w:val="21"/>
          <w:shd w:val="clear" w:color="auto" w:fill="FFFFFF"/>
        </w:rPr>
        <w:t>２万年前</w:t>
      </w:r>
      <w:r w:rsidRPr="002848B3">
        <w:rPr>
          <w:rFonts w:ascii="ＭＳ Ｐゴシック" w:eastAsia="ＭＳ Ｐゴシック" w:hAnsi="ＭＳ Ｐゴシック" w:hint="eastAsia"/>
          <w:szCs w:val="21"/>
          <w:shd w:val="clear" w:color="auto" w:fill="FFFFFF"/>
        </w:rPr>
        <w:t>に</w:t>
      </w:r>
      <w:r w:rsidR="005A1345" w:rsidRPr="002848B3">
        <w:rPr>
          <w:rFonts w:ascii="ＭＳ Ｐゴシック" w:eastAsia="ＭＳ Ｐゴシック" w:hAnsi="ＭＳ Ｐゴシック" w:hint="eastAsia"/>
          <w:szCs w:val="21"/>
          <w:shd w:val="clear" w:color="auto" w:fill="FFFFFF"/>
        </w:rPr>
        <w:t>堆積し</w:t>
      </w:r>
      <w:r w:rsidRPr="002848B3">
        <w:rPr>
          <w:rFonts w:ascii="ＭＳ Ｐゴシック" w:eastAsia="ＭＳ Ｐゴシック" w:hAnsi="ＭＳ Ｐゴシック" w:hint="eastAsia"/>
          <w:szCs w:val="21"/>
          <w:shd w:val="clear" w:color="auto" w:fill="FFFFFF"/>
        </w:rPr>
        <w:t>てできました。</w:t>
      </w:r>
      <w:r w:rsidR="00D46AD7" w:rsidRPr="002848B3">
        <w:rPr>
          <w:rFonts w:ascii="ＭＳ Ｐゴシック" w:eastAsia="ＭＳ Ｐゴシック" w:hAnsi="ＭＳ Ｐゴシック" w:hint="eastAsia"/>
          <w:szCs w:val="21"/>
          <w:shd w:val="clear" w:color="auto" w:fill="FFFFFF"/>
        </w:rPr>
        <w:t>礫岩層</w:t>
      </w:r>
      <w:r w:rsidR="00C0767E" w:rsidRPr="002848B3">
        <w:rPr>
          <w:rFonts w:ascii="ＭＳ Ｐゴシック" w:eastAsia="ＭＳ Ｐゴシック" w:hAnsi="ＭＳ Ｐゴシック" w:hint="eastAsia"/>
          <w:szCs w:val="21"/>
          <w:shd w:val="clear" w:color="auto" w:fill="FFFFFF"/>
        </w:rPr>
        <w:t>との境界線</w:t>
      </w:r>
      <w:r w:rsidR="001442D4" w:rsidRPr="002848B3">
        <w:rPr>
          <w:rFonts w:ascii="ＭＳ Ｐゴシック" w:eastAsia="ＭＳ Ｐゴシック" w:hAnsi="ＭＳ Ｐゴシック" w:hint="eastAsia"/>
          <w:szCs w:val="21"/>
          <w:shd w:val="clear" w:color="auto" w:fill="FFFFFF"/>
        </w:rPr>
        <w:t>、</w:t>
      </w:r>
      <w:r w:rsidR="005A1345" w:rsidRPr="002848B3">
        <w:rPr>
          <w:rFonts w:ascii="ＭＳ Ｐゴシック" w:eastAsia="ＭＳ Ｐゴシック" w:hAnsi="ＭＳ Ｐゴシック" w:hint="eastAsia"/>
          <w:szCs w:val="21"/>
        </w:rPr>
        <w:t>不整合</w:t>
      </w:r>
      <w:r w:rsidR="001442D4" w:rsidRPr="002848B3">
        <w:rPr>
          <w:rFonts w:ascii="ＭＳ Ｐゴシック" w:eastAsia="ＭＳ Ｐゴシック" w:hAnsi="ＭＳ Ｐゴシック" w:hint="eastAsia"/>
          <w:szCs w:val="21"/>
        </w:rPr>
        <w:t>を見ることができます。</w:t>
      </w:r>
    </w:p>
    <w:p w14:paraId="4587E0D7" w14:textId="5E161CE0" w:rsidR="005F5B28" w:rsidRPr="002848B3" w:rsidRDefault="005F5B28" w:rsidP="00E51D39">
      <w:pPr>
        <w:pStyle w:val="Web"/>
        <w:rPr>
          <w:sz w:val="21"/>
          <w:szCs w:val="21"/>
        </w:rPr>
      </w:pPr>
      <w:r w:rsidRPr="002848B3">
        <w:rPr>
          <w:rFonts w:hint="eastAsia"/>
          <w:b/>
          <w:bCs/>
          <w:sz w:val="21"/>
          <w:szCs w:val="21"/>
        </w:rPr>
        <w:t>変成岩の話</w:t>
      </w:r>
      <w:r w:rsidRPr="002848B3">
        <w:rPr>
          <w:rFonts w:hint="eastAsia"/>
          <w:sz w:val="21"/>
          <w:szCs w:val="21"/>
        </w:rPr>
        <w:t>、礫岩の中に細かい筋の入った青い石が見られます。</w:t>
      </w:r>
      <w:r w:rsidRPr="002848B3">
        <w:rPr>
          <w:sz w:val="21"/>
          <w:szCs w:val="21"/>
        </w:rPr>
        <w:t>「</w:t>
      </w:r>
      <w:r w:rsidRPr="002848B3">
        <w:rPr>
          <w:rStyle w:val="aa"/>
          <w:b w:val="0"/>
          <w:bCs w:val="0"/>
          <w:sz w:val="21"/>
          <w:szCs w:val="21"/>
        </w:rPr>
        <w:t>緑色片岩（りょくしょくへんがん）</w:t>
      </w:r>
      <w:r w:rsidRPr="002848B3">
        <w:rPr>
          <w:sz w:val="21"/>
          <w:szCs w:val="21"/>
        </w:rPr>
        <w:t>というのは、</w:t>
      </w:r>
      <w:r w:rsidRPr="002848B3">
        <w:rPr>
          <w:rFonts w:hint="eastAsia"/>
          <w:sz w:val="21"/>
          <w:szCs w:val="21"/>
        </w:rPr>
        <w:t>和歌山市付近</w:t>
      </w:r>
      <w:r w:rsidRPr="002848B3">
        <w:rPr>
          <w:sz w:val="21"/>
          <w:szCs w:val="21"/>
        </w:rPr>
        <w:t>でよく見られる“青みがかった緑色の岩石”で、</w:t>
      </w:r>
      <w:r w:rsidRPr="002848B3">
        <w:rPr>
          <w:rStyle w:val="aa"/>
          <w:b w:val="0"/>
          <w:bCs w:val="0"/>
          <w:sz w:val="21"/>
          <w:szCs w:val="21"/>
        </w:rPr>
        <w:t>紀州青石（きしゅうあおいし）</w:t>
      </w:r>
      <w:r w:rsidRPr="002848B3">
        <w:rPr>
          <w:sz w:val="21"/>
          <w:szCs w:val="21"/>
        </w:rPr>
        <w:t>とも呼ばれています。 この岩は、もともとは海底にたまった玄武岩や火山灰などが、長い時間をかけて</w:t>
      </w:r>
      <w:r w:rsidRPr="002848B3">
        <w:rPr>
          <w:rStyle w:val="aa"/>
          <w:b w:val="0"/>
          <w:bCs w:val="0"/>
          <w:sz w:val="21"/>
          <w:szCs w:val="21"/>
        </w:rPr>
        <w:t>強い圧力と熱</w:t>
      </w:r>
      <w:r w:rsidRPr="002848B3">
        <w:rPr>
          <w:sz w:val="21"/>
          <w:szCs w:val="21"/>
        </w:rPr>
        <w:t>を受けて変化した“変成岩”の一種です。</w:t>
      </w:r>
    </w:p>
    <w:p w14:paraId="08C982CF" w14:textId="77777777" w:rsidR="005F5B28" w:rsidRPr="002848B3" w:rsidRDefault="005F5B28" w:rsidP="005F5B28">
      <w:pPr>
        <w:pStyle w:val="Web"/>
        <w:rPr>
          <w:sz w:val="21"/>
          <w:szCs w:val="21"/>
        </w:rPr>
      </w:pPr>
      <w:r w:rsidRPr="002848B3">
        <w:rPr>
          <w:sz w:val="21"/>
          <w:szCs w:val="21"/>
        </w:rPr>
        <w:t>特徴としては、表面に</w:t>
      </w:r>
      <w:r w:rsidRPr="002848B3">
        <w:rPr>
          <w:rStyle w:val="aa"/>
          <w:b w:val="0"/>
          <w:bCs w:val="0"/>
          <w:sz w:val="21"/>
          <w:szCs w:val="21"/>
        </w:rPr>
        <w:t>薄い板のような割れやすい構造</w:t>
      </w:r>
      <w:r w:rsidRPr="002848B3">
        <w:rPr>
          <w:sz w:val="21"/>
          <w:szCs w:val="21"/>
        </w:rPr>
        <w:t>があって、光の当たり方によって</w:t>
      </w:r>
      <w:r w:rsidRPr="002848B3">
        <w:rPr>
          <w:rStyle w:val="aa"/>
          <w:b w:val="0"/>
          <w:bCs w:val="0"/>
          <w:sz w:val="21"/>
          <w:szCs w:val="21"/>
        </w:rPr>
        <w:t>青緑色にキラッと輝く</w:t>
      </w:r>
      <w:r w:rsidRPr="002848B3">
        <w:rPr>
          <w:sz w:val="21"/>
          <w:szCs w:val="21"/>
        </w:rPr>
        <w:t>ことがあります。</w:t>
      </w:r>
    </w:p>
    <w:p w14:paraId="57316C9D" w14:textId="115E9D23" w:rsidR="00716576" w:rsidRPr="002848B3" w:rsidRDefault="005F5B28" w:rsidP="00E51D39">
      <w:pPr>
        <w:pStyle w:val="Web"/>
        <w:rPr>
          <w:sz w:val="21"/>
          <w:szCs w:val="21"/>
        </w:rPr>
      </w:pPr>
      <w:r w:rsidRPr="002848B3">
        <w:rPr>
          <w:rFonts w:hint="eastAsia"/>
          <w:sz w:val="21"/>
          <w:szCs w:val="21"/>
        </w:rPr>
        <w:t>なぜ白浜にあるのか、２万前の氷河期が関係している</w:t>
      </w:r>
      <w:r w:rsidR="003B15CA" w:rsidRPr="002848B3">
        <w:rPr>
          <w:rFonts w:hint="eastAsia"/>
          <w:sz w:val="21"/>
          <w:szCs w:val="21"/>
        </w:rPr>
        <w:t>と</w:t>
      </w:r>
      <w:r w:rsidRPr="002848B3">
        <w:rPr>
          <w:rFonts w:hint="eastAsia"/>
          <w:sz w:val="21"/>
          <w:szCs w:val="21"/>
        </w:rPr>
        <w:t>考えられます。図で説明、その時期の海面は今より１００ｍから１４０ｍ低く四国と紀伊半島も地続きで今の紀伊水道付近には川があったと思われます。その際、紀の川沿いの堆積物が白浜町に流れ着いたと考えられます。</w:t>
      </w:r>
    </w:p>
    <w:p w14:paraId="1FEDB4CB" w14:textId="35C7BBDA" w:rsidR="008F25AA" w:rsidRPr="002848B3" w:rsidRDefault="000D6805" w:rsidP="00E51D39">
      <w:pPr>
        <w:rPr>
          <w:rFonts w:ascii="ＭＳ Ｐゴシック" w:eastAsia="ＭＳ Ｐゴシック" w:hAnsi="ＭＳ Ｐゴシック"/>
          <w:b/>
          <w:bCs/>
          <w:szCs w:val="21"/>
        </w:rPr>
      </w:pPr>
      <w:r w:rsidRPr="002848B3">
        <w:rPr>
          <w:rFonts w:ascii="ＭＳ Ｐゴシック" w:eastAsia="ＭＳ Ｐゴシック" w:hAnsi="ＭＳ Ｐゴシック" w:hint="eastAsia"/>
          <w:b/>
          <w:bCs/>
          <w:szCs w:val="21"/>
        </w:rPr>
        <w:t>カムチャッカ号の話</w:t>
      </w:r>
    </w:p>
    <w:p w14:paraId="38BBF7B9" w14:textId="435DB7CD" w:rsidR="00437A0B" w:rsidRPr="002848B3" w:rsidRDefault="008B40BA" w:rsidP="00E51D39">
      <w:pPr>
        <w:ind w:firstLineChars="100" w:firstLine="210"/>
        <w:rPr>
          <w:rFonts w:ascii="ＭＳ Ｐゴシック" w:eastAsia="ＭＳ Ｐゴシック" w:hAnsi="ＭＳ Ｐゴシック"/>
          <w:szCs w:val="21"/>
        </w:rPr>
      </w:pPr>
      <w:r w:rsidRPr="002848B3">
        <w:rPr>
          <w:rFonts w:ascii="ＭＳ Ｐゴシック" w:eastAsia="ＭＳ Ｐゴシック" w:hAnsi="ＭＳ Ｐゴシック"/>
          <w:szCs w:val="21"/>
        </w:rPr>
        <w:t>明治20年（1887年）3月に和歌山県沖の四双島（しそうじま）に座礁したロシア船「カムチャッカ号」は、船底に穴が開き、自力航行が不可能になったため、</w:t>
      </w:r>
      <w:r w:rsidR="00437A0B" w:rsidRPr="002848B3">
        <w:rPr>
          <w:rFonts w:ascii="ＭＳ Ｐゴシック" w:eastAsia="ＭＳ Ｐゴシック" w:hAnsi="ＭＳ Ｐゴシック" w:hint="eastAsia"/>
          <w:szCs w:val="21"/>
        </w:rPr>
        <w:t xml:space="preserve">　それに流れ着いた砂糖を持って帰った瀬戸の人達が、後で警察が調べに来くるや便所に隠すやら、大騒ぎした</w:t>
      </w:r>
      <w:r w:rsidR="00EF133D" w:rsidRPr="002848B3">
        <w:rPr>
          <w:rFonts w:ascii="ＭＳ Ｐゴシック" w:eastAsia="ＭＳ Ｐゴシック" w:hAnsi="ＭＳ Ｐゴシック" w:hint="eastAsia"/>
          <w:szCs w:val="21"/>
        </w:rPr>
        <w:t>らしいです</w:t>
      </w:r>
      <w:r w:rsidR="00437A0B" w:rsidRPr="002848B3">
        <w:rPr>
          <w:rFonts w:ascii="ＭＳ Ｐゴシック" w:eastAsia="ＭＳ Ｐゴシック" w:hAnsi="ＭＳ Ｐゴシック" w:hint="eastAsia"/>
          <w:szCs w:val="21"/>
        </w:rPr>
        <w:t>。</w:t>
      </w:r>
    </w:p>
    <w:p w14:paraId="58AE6F3F" w14:textId="77777777" w:rsidR="00D24E28" w:rsidRPr="002848B3" w:rsidRDefault="00D24E28" w:rsidP="00437A0B">
      <w:pPr>
        <w:rPr>
          <w:rFonts w:ascii="ＭＳ Ｐゴシック" w:eastAsia="ＭＳ Ｐゴシック" w:hAnsi="ＭＳ Ｐゴシック"/>
          <w:szCs w:val="21"/>
        </w:rPr>
      </w:pPr>
    </w:p>
    <w:p w14:paraId="1D486775" w14:textId="3F564D25" w:rsidR="0095338B" w:rsidRPr="002848B3" w:rsidRDefault="006F7495" w:rsidP="0095338B">
      <w:pPr>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 xml:space="preserve">2：30　</w:t>
      </w:r>
      <w:r w:rsidR="00D24E28" w:rsidRPr="002848B3">
        <w:rPr>
          <w:rFonts w:ascii="ＭＳ Ｐゴシック" w:eastAsia="ＭＳ Ｐゴシック" w:hAnsi="ＭＳ Ｐゴシック"/>
          <w:b/>
          <w:bCs/>
          <w:szCs w:val="21"/>
        </w:rPr>
        <w:t>北浦の石門</w:t>
      </w:r>
      <w:r w:rsidR="00843D1D" w:rsidRPr="002848B3">
        <w:rPr>
          <w:rFonts w:ascii="ＭＳ Ｐゴシック" w:eastAsia="ＭＳ Ｐゴシック" w:hAnsi="ＭＳ Ｐゴシック" w:hint="eastAsia"/>
          <w:b/>
          <w:bCs/>
          <w:szCs w:val="21"/>
        </w:rPr>
        <w:t>見学</w:t>
      </w:r>
      <w:r w:rsidR="0095338B" w:rsidRPr="002848B3">
        <w:rPr>
          <w:rFonts w:ascii="ＭＳ Ｐゴシック" w:eastAsia="ＭＳ Ｐゴシック" w:hAnsi="ＭＳ Ｐゴシック" w:hint="eastAsia"/>
          <w:szCs w:val="21"/>
        </w:rPr>
        <w:t xml:space="preserve">　</w:t>
      </w:r>
    </w:p>
    <w:p w14:paraId="18DB0AD4" w14:textId="413A87BB" w:rsidR="00E142F6" w:rsidRPr="002848B3" w:rsidRDefault="00E51D39">
      <w:pPr>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 xml:space="preserve">　</w:t>
      </w:r>
      <w:r w:rsidR="00704299" w:rsidRPr="002848B3">
        <w:rPr>
          <w:rFonts w:ascii="ＭＳ Ｐゴシック" w:eastAsia="ＭＳ Ｐゴシック" w:hAnsi="ＭＳ Ｐゴシック" w:hint="eastAsia"/>
          <w:szCs w:val="21"/>
        </w:rPr>
        <w:t>かつて塔島までつながっていて、いくつもの海喰洞がありましたが、地震のたびに崩落して、現在は北浦の石門を残すのみとなりました。江戸時代の画家桑山玉州が</w:t>
      </w:r>
      <w:r w:rsidR="003017B5" w:rsidRPr="002848B3">
        <w:rPr>
          <w:rFonts w:ascii="ＭＳ Ｐゴシック" w:eastAsia="ＭＳ Ｐゴシック" w:hAnsi="ＭＳ Ｐゴシック"/>
          <w:szCs w:val="21"/>
        </w:rPr>
        <w:t>寛政５年（１７９３）</w:t>
      </w:r>
      <w:r w:rsidR="003017B5" w:rsidRPr="002848B3">
        <w:rPr>
          <w:rFonts w:ascii="ＭＳ Ｐゴシック" w:eastAsia="ＭＳ Ｐゴシック" w:hAnsi="ＭＳ Ｐゴシック" w:hint="eastAsia"/>
          <w:szCs w:val="21"/>
        </w:rPr>
        <w:t>に</w:t>
      </w:r>
      <w:r w:rsidR="00704299" w:rsidRPr="002848B3">
        <w:rPr>
          <w:rFonts w:ascii="ＭＳ Ｐゴシック" w:eastAsia="ＭＳ Ｐゴシック" w:hAnsi="ＭＳ Ｐゴシック" w:hint="eastAsia"/>
          <w:szCs w:val="21"/>
        </w:rPr>
        <w:t>描いた「鉛山</w:t>
      </w:r>
      <w:r w:rsidR="003017B5" w:rsidRPr="002848B3">
        <w:rPr>
          <w:rFonts w:ascii="ＭＳ Ｐゴシック" w:eastAsia="ＭＳ Ｐゴシック" w:hAnsi="ＭＳ Ｐゴシック" w:hint="eastAsia"/>
          <w:szCs w:val="21"/>
        </w:rPr>
        <w:t>勝概図（</w:t>
      </w:r>
      <w:r w:rsidR="003017B5" w:rsidRPr="002848B3">
        <w:rPr>
          <w:rFonts w:ascii="ＭＳ Ｐゴシック" w:eastAsia="ＭＳ Ｐゴシック" w:hAnsi="ＭＳ Ｐゴシック"/>
          <w:szCs w:val="21"/>
        </w:rPr>
        <w:t>かなやましょうがいず</w:t>
      </w:r>
      <w:r w:rsidR="003017B5" w:rsidRPr="002848B3">
        <w:rPr>
          <w:rFonts w:ascii="ＭＳ Ｐゴシック" w:eastAsia="ＭＳ Ｐゴシック" w:hAnsi="ＭＳ Ｐゴシック" w:hint="eastAsia"/>
          <w:szCs w:val="21"/>
        </w:rPr>
        <w:t>）」には石門を含め４つの連続した洞門が描かれています。</w:t>
      </w:r>
    </w:p>
    <w:p w14:paraId="7A7A36E0" w14:textId="77777777" w:rsidR="001175AF" w:rsidRPr="002848B3" w:rsidRDefault="001175AF">
      <w:pPr>
        <w:rPr>
          <w:rFonts w:ascii="ＭＳ Ｐゴシック" w:eastAsia="ＭＳ Ｐゴシック" w:hAnsi="ＭＳ Ｐゴシック"/>
          <w:szCs w:val="21"/>
        </w:rPr>
      </w:pPr>
    </w:p>
    <w:p w14:paraId="33831C1E" w14:textId="77777777" w:rsidR="00390819" w:rsidRPr="002848B3" w:rsidRDefault="00843D1D" w:rsidP="00390819">
      <w:pPr>
        <w:rPr>
          <w:rFonts w:ascii="ＭＳ Ｐゴシック" w:eastAsia="ＭＳ Ｐゴシック" w:hAnsi="ＭＳ Ｐゴシック"/>
          <w:szCs w:val="21"/>
        </w:rPr>
      </w:pPr>
      <w:r w:rsidRPr="002848B3">
        <w:rPr>
          <w:rFonts w:ascii="ＭＳ Ｐゴシック" w:eastAsia="ＭＳ Ｐゴシック" w:hAnsi="ＭＳ Ｐゴシック" w:hint="eastAsia"/>
          <w:b/>
          <w:bCs/>
          <w:szCs w:val="21"/>
        </w:rPr>
        <w:t>防空壕</w:t>
      </w:r>
      <w:r w:rsidR="00822A7E" w:rsidRPr="002848B3">
        <w:rPr>
          <w:rFonts w:ascii="ＭＳ Ｐゴシック" w:eastAsia="ＭＳ Ｐゴシック" w:hAnsi="ＭＳ Ｐゴシック" w:hint="eastAsia"/>
          <w:szCs w:val="21"/>
        </w:rPr>
        <w:t xml:space="preserve">　入口外観だけ見学</w:t>
      </w:r>
      <w:r w:rsidR="00390819" w:rsidRPr="002848B3">
        <w:rPr>
          <w:rFonts w:ascii="ＭＳ Ｐゴシック" w:eastAsia="ＭＳ Ｐゴシック" w:hAnsi="ＭＳ Ｐゴシック" w:hint="eastAsia"/>
          <w:szCs w:val="21"/>
        </w:rPr>
        <w:t xml:space="preserve">　</w:t>
      </w:r>
    </w:p>
    <w:p w14:paraId="0F5275F3" w14:textId="7373AC03" w:rsidR="001175AF" w:rsidRPr="002848B3" w:rsidRDefault="00390819" w:rsidP="00390819">
      <w:pPr>
        <w:ind w:firstLineChars="100" w:firstLine="210"/>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田辺湾に侵入する敵を迎え撃つ狙撃陣地（トーチカ）としての施設で、25ｍｍ機銃が配備されていました。</w:t>
      </w:r>
    </w:p>
    <w:p w14:paraId="340263BE" w14:textId="77777777" w:rsidR="001175AF" w:rsidRPr="002848B3" w:rsidRDefault="001175AF">
      <w:pPr>
        <w:rPr>
          <w:rFonts w:ascii="ＭＳ Ｐゴシック" w:eastAsia="ＭＳ Ｐゴシック" w:hAnsi="ＭＳ Ｐゴシック"/>
          <w:szCs w:val="21"/>
        </w:rPr>
      </w:pPr>
    </w:p>
    <w:p w14:paraId="5E07CDEF" w14:textId="7590152A" w:rsidR="00B049E8" w:rsidRPr="002848B3" w:rsidRDefault="006F7495">
      <w:pPr>
        <w:rPr>
          <w:rFonts w:ascii="ＭＳ Ｐゴシック" w:eastAsia="ＭＳ Ｐゴシック" w:hAnsi="ＭＳ Ｐゴシック"/>
          <w:szCs w:val="21"/>
        </w:rPr>
      </w:pPr>
      <w:r w:rsidRPr="002848B3">
        <w:rPr>
          <w:rFonts w:ascii="ＭＳ Ｐゴシック" w:eastAsia="ＭＳ Ｐゴシック" w:hAnsi="ＭＳ Ｐゴシック" w:hint="eastAsia"/>
          <w:szCs w:val="21"/>
        </w:rPr>
        <w:t xml:space="preserve">2:４５　</w:t>
      </w:r>
      <w:r w:rsidR="0095338B" w:rsidRPr="002848B3">
        <w:rPr>
          <w:rFonts w:ascii="ＭＳ Ｐゴシック" w:eastAsia="ＭＳ Ｐゴシック" w:hAnsi="ＭＳ Ｐゴシック" w:hint="eastAsia"/>
          <w:b/>
          <w:bCs/>
          <w:szCs w:val="21"/>
        </w:rPr>
        <w:t>南方熊楠記念館着</w:t>
      </w:r>
      <w:r w:rsidR="0095338B" w:rsidRPr="002848B3">
        <w:rPr>
          <w:rFonts w:ascii="ＭＳ Ｐゴシック" w:eastAsia="ＭＳ Ｐゴシック" w:hAnsi="ＭＳ Ｐゴシック" w:hint="eastAsia"/>
          <w:szCs w:val="21"/>
        </w:rPr>
        <w:t xml:space="preserve">　</w:t>
      </w:r>
      <w:r w:rsidR="001175AF" w:rsidRPr="002848B3">
        <w:rPr>
          <w:rFonts w:ascii="ＭＳ Ｐゴシック" w:eastAsia="ＭＳ Ｐゴシック" w:hAnsi="ＭＳ Ｐゴシック" w:hint="eastAsia"/>
          <w:szCs w:val="21"/>
        </w:rPr>
        <w:t xml:space="preserve">　挨拶・</w:t>
      </w:r>
      <w:r w:rsidR="00C413F6" w:rsidRPr="002848B3">
        <w:rPr>
          <w:rFonts w:ascii="ＭＳ Ｐゴシック" w:eastAsia="ＭＳ Ｐゴシック" w:hAnsi="ＭＳ Ｐゴシック" w:hint="eastAsia"/>
          <w:szCs w:val="21"/>
        </w:rPr>
        <w:t>解散</w:t>
      </w:r>
      <w:r w:rsidR="002D181A" w:rsidRPr="002848B3">
        <w:rPr>
          <w:rFonts w:ascii="ＭＳ Ｐゴシック" w:eastAsia="ＭＳ Ｐゴシック" w:hAnsi="ＭＳ Ｐゴシック" w:hint="eastAsia"/>
          <w:szCs w:val="21"/>
        </w:rPr>
        <w:t xml:space="preserve">　</w:t>
      </w:r>
    </w:p>
    <w:sectPr w:rsidR="00B049E8" w:rsidRPr="002848B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019A7" w14:textId="77777777" w:rsidR="00497C6A" w:rsidRDefault="00497C6A" w:rsidP="00971484">
      <w:r>
        <w:separator/>
      </w:r>
    </w:p>
  </w:endnote>
  <w:endnote w:type="continuationSeparator" w:id="0">
    <w:p w14:paraId="516DDCE6" w14:textId="77777777" w:rsidR="00497C6A" w:rsidRDefault="00497C6A" w:rsidP="00971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7FF25" w14:textId="77777777" w:rsidR="00497C6A" w:rsidRDefault="00497C6A" w:rsidP="00971484">
      <w:r>
        <w:separator/>
      </w:r>
    </w:p>
  </w:footnote>
  <w:footnote w:type="continuationSeparator" w:id="0">
    <w:p w14:paraId="3DCD8B12" w14:textId="77777777" w:rsidR="00497C6A" w:rsidRDefault="00497C6A" w:rsidP="009714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26F"/>
    <w:rsid w:val="00015814"/>
    <w:rsid w:val="00045DA6"/>
    <w:rsid w:val="0005166F"/>
    <w:rsid w:val="00053224"/>
    <w:rsid w:val="000720AE"/>
    <w:rsid w:val="000B153E"/>
    <w:rsid w:val="000B2CCC"/>
    <w:rsid w:val="000D4ED2"/>
    <w:rsid w:val="000D6805"/>
    <w:rsid w:val="000F3684"/>
    <w:rsid w:val="000F4AB5"/>
    <w:rsid w:val="00114CFC"/>
    <w:rsid w:val="001175AF"/>
    <w:rsid w:val="001442D4"/>
    <w:rsid w:val="00184438"/>
    <w:rsid w:val="001C749D"/>
    <w:rsid w:val="00203F5B"/>
    <w:rsid w:val="002111D9"/>
    <w:rsid w:val="00214B01"/>
    <w:rsid w:val="00237406"/>
    <w:rsid w:val="00253A34"/>
    <w:rsid w:val="002848B3"/>
    <w:rsid w:val="00284935"/>
    <w:rsid w:val="00292A58"/>
    <w:rsid w:val="002A5F64"/>
    <w:rsid w:val="002B2567"/>
    <w:rsid w:val="002B3B73"/>
    <w:rsid w:val="002C1E03"/>
    <w:rsid w:val="002C62C2"/>
    <w:rsid w:val="002C7D04"/>
    <w:rsid w:val="002D181A"/>
    <w:rsid w:val="002E187C"/>
    <w:rsid w:val="002F5FBC"/>
    <w:rsid w:val="00301741"/>
    <w:rsid w:val="003017B5"/>
    <w:rsid w:val="0030353F"/>
    <w:rsid w:val="00321D1F"/>
    <w:rsid w:val="00340A40"/>
    <w:rsid w:val="00370B23"/>
    <w:rsid w:val="00390819"/>
    <w:rsid w:val="00397BD9"/>
    <w:rsid w:val="003B15CA"/>
    <w:rsid w:val="003C2176"/>
    <w:rsid w:val="003C7D00"/>
    <w:rsid w:val="00437A0B"/>
    <w:rsid w:val="004423EA"/>
    <w:rsid w:val="00486029"/>
    <w:rsid w:val="00497C6A"/>
    <w:rsid w:val="004A2948"/>
    <w:rsid w:val="004A2AF3"/>
    <w:rsid w:val="005046D8"/>
    <w:rsid w:val="005113C6"/>
    <w:rsid w:val="00513226"/>
    <w:rsid w:val="00527F42"/>
    <w:rsid w:val="00546D01"/>
    <w:rsid w:val="005660B6"/>
    <w:rsid w:val="005A1345"/>
    <w:rsid w:val="005A3B1C"/>
    <w:rsid w:val="005B126F"/>
    <w:rsid w:val="005C0677"/>
    <w:rsid w:val="005C1287"/>
    <w:rsid w:val="005C7492"/>
    <w:rsid w:val="005F5B28"/>
    <w:rsid w:val="00615B9C"/>
    <w:rsid w:val="00654F45"/>
    <w:rsid w:val="006571D4"/>
    <w:rsid w:val="00673255"/>
    <w:rsid w:val="00696F5A"/>
    <w:rsid w:val="006A3F93"/>
    <w:rsid w:val="006B52F1"/>
    <w:rsid w:val="006C1309"/>
    <w:rsid w:val="006E5E4B"/>
    <w:rsid w:val="006F6893"/>
    <w:rsid w:val="006F7495"/>
    <w:rsid w:val="006F74FF"/>
    <w:rsid w:val="00704299"/>
    <w:rsid w:val="00716576"/>
    <w:rsid w:val="00726819"/>
    <w:rsid w:val="00741F02"/>
    <w:rsid w:val="00767A5F"/>
    <w:rsid w:val="007F1356"/>
    <w:rsid w:val="00800DEA"/>
    <w:rsid w:val="00802137"/>
    <w:rsid w:val="00812F09"/>
    <w:rsid w:val="00822A7E"/>
    <w:rsid w:val="00843777"/>
    <w:rsid w:val="00843D1D"/>
    <w:rsid w:val="00847398"/>
    <w:rsid w:val="00850CB7"/>
    <w:rsid w:val="00866724"/>
    <w:rsid w:val="00867D7C"/>
    <w:rsid w:val="00882125"/>
    <w:rsid w:val="008A458D"/>
    <w:rsid w:val="008B40BA"/>
    <w:rsid w:val="008B46A3"/>
    <w:rsid w:val="008C0939"/>
    <w:rsid w:val="008D2719"/>
    <w:rsid w:val="008D680B"/>
    <w:rsid w:val="008F25AA"/>
    <w:rsid w:val="0090157C"/>
    <w:rsid w:val="0091407F"/>
    <w:rsid w:val="00920DC1"/>
    <w:rsid w:val="0095338B"/>
    <w:rsid w:val="00965B94"/>
    <w:rsid w:val="00967AE8"/>
    <w:rsid w:val="00971484"/>
    <w:rsid w:val="009A1F3C"/>
    <w:rsid w:val="009B6393"/>
    <w:rsid w:val="009E2EFE"/>
    <w:rsid w:val="009F1445"/>
    <w:rsid w:val="00A039B3"/>
    <w:rsid w:val="00A06702"/>
    <w:rsid w:val="00A131D6"/>
    <w:rsid w:val="00A57DA9"/>
    <w:rsid w:val="00A57DB6"/>
    <w:rsid w:val="00A66EA3"/>
    <w:rsid w:val="00A72C83"/>
    <w:rsid w:val="00A75E86"/>
    <w:rsid w:val="00AA4DB2"/>
    <w:rsid w:val="00AC7266"/>
    <w:rsid w:val="00B042C8"/>
    <w:rsid w:val="00B049E8"/>
    <w:rsid w:val="00B07CFE"/>
    <w:rsid w:val="00B13E92"/>
    <w:rsid w:val="00B2762B"/>
    <w:rsid w:val="00B27767"/>
    <w:rsid w:val="00B536B9"/>
    <w:rsid w:val="00B54FC1"/>
    <w:rsid w:val="00B704B6"/>
    <w:rsid w:val="00B70FEC"/>
    <w:rsid w:val="00B713DC"/>
    <w:rsid w:val="00B71E3E"/>
    <w:rsid w:val="00B86221"/>
    <w:rsid w:val="00BD2E0C"/>
    <w:rsid w:val="00BD7023"/>
    <w:rsid w:val="00BE1B3E"/>
    <w:rsid w:val="00BF11E7"/>
    <w:rsid w:val="00BF4976"/>
    <w:rsid w:val="00BF6C88"/>
    <w:rsid w:val="00C0767E"/>
    <w:rsid w:val="00C20AE6"/>
    <w:rsid w:val="00C22808"/>
    <w:rsid w:val="00C22DA8"/>
    <w:rsid w:val="00C413F6"/>
    <w:rsid w:val="00C65AE8"/>
    <w:rsid w:val="00C936B4"/>
    <w:rsid w:val="00CA4A8D"/>
    <w:rsid w:val="00D03679"/>
    <w:rsid w:val="00D1293C"/>
    <w:rsid w:val="00D1765A"/>
    <w:rsid w:val="00D24E28"/>
    <w:rsid w:val="00D435AB"/>
    <w:rsid w:val="00D46AD7"/>
    <w:rsid w:val="00D60334"/>
    <w:rsid w:val="00D81584"/>
    <w:rsid w:val="00D876A0"/>
    <w:rsid w:val="00D953EA"/>
    <w:rsid w:val="00DA42E8"/>
    <w:rsid w:val="00DC0099"/>
    <w:rsid w:val="00DE6E9D"/>
    <w:rsid w:val="00DF6E3A"/>
    <w:rsid w:val="00E142F6"/>
    <w:rsid w:val="00E31CE9"/>
    <w:rsid w:val="00E35D0C"/>
    <w:rsid w:val="00E3730F"/>
    <w:rsid w:val="00E4351E"/>
    <w:rsid w:val="00E51D39"/>
    <w:rsid w:val="00EB432C"/>
    <w:rsid w:val="00EC6BB5"/>
    <w:rsid w:val="00EC743E"/>
    <w:rsid w:val="00EE7897"/>
    <w:rsid w:val="00EF133D"/>
    <w:rsid w:val="00F01F7A"/>
    <w:rsid w:val="00F407F1"/>
    <w:rsid w:val="00F4793B"/>
    <w:rsid w:val="00F70301"/>
    <w:rsid w:val="00F73784"/>
    <w:rsid w:val="00F77E78"/>
    <w:rsid w:val="00F839D9"/>
    <w:rsid w:val="00FC7BD2"/>
    <w:rsid w:val="00FF35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9070E3"/>
  <w15:chartTrackingRefBased/>
  <w15:docId w15:val="{B7C8F5E0-72E5-4905-A449-909E3842D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B126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B126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B126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B126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B126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B126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B126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B126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B126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B126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B126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B126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B126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B126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B126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B126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B126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B126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B126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B12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B126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B12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B126F"/>
    <w:pPr>
      <w:spacing w:before="160" w:after="160"/>
      <w:jc w:val="center"/>
    </w:pPr>
    <w:rPr>
      <w:i/>
      <w:iCs/>
      <w:color w:val="404040" w:themeColor="text1" w:themeTint="BF"/>
    </w:rPr>
  </w:style>
  <w:style w:type="character" w:customStyle="1" w:styleId="a8">
    <w:name w:val="引用文 (文字)"/>
    <w:basedOn w:val="a0"/>
    <w:link w:val="a7"/>
    <w:uiPriority w:val="29"/>
    <w:rsid w:val="005B126F"/>
    <w:rPr>
      <w:i/>
      <w:iCs/>
      <w:color w:val="404040" w:themeColor="text1" w:themeTint="BF"/>
    </w:rPr>
  </w:style>
  <w:style w:type="paragraph" w:styleId="a9">
    <w:name w:val="List Paragraph"/>
    <w:basedOn w:val="a"/>
    <w:uiPriority w:val="34"/>
    <w:qFormat/>
    <w:rsid w:val="005B126F"/>
    <w:pPr>
      <w:ind w:left="720"/>
      <w:contextualSpacing/>
    </w:pPr>
  </w:style>
  <w:style w:type="character" w:styleId="21">
    <w:name w:val="Intense Emphasis"/>
    <w:basedOn w:val="a0"/>
    <w:uiPriority w:val="21"/>
    <w:qFormat/>
    <w:rsid w:val="005B126F"/>
    <w:rPr>
      <w:i/>
      <w:iCs/>
      <w:color w:val="0F4761" w:themeColor="accent1" w:themeShade="BF"/>
    </w:rPr>
  </w:style>
  <w:style w:type="paragraph" w:styleId="22">
    <w:name w:val="Intense Quote"/>
    <w:basedOn w:val="a"/>
    <w:next w:val="a"/>
    <w:link w:val="23"/>
    <w:uiPriority w:val="30"/>
    <w:qFormat/>
    <w:rsid w:val="005B12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B126F"/>
    <w:rPr>
      <w:i/>
      <w:iCs/>
      <w:color w:val="0F4761" w:themeColor="accent1" w:themeShade="BF"/>
    </w:rPr>
  </w:style>
  <w:style w:type="character" w:styleId="24">
    <w:name w:val="Intense Reference"/>
    <w:basedOn w:val="a0"/>
    <w:uiPriority w:val="32"/>
    <w:qFormat/>
    <w:rsid w:val="005B126F"/>
    <w:rPr>
      <w:b/>
      <w:bCs/>
      <w:smallCaps/>
      <w:color w:val="0F4761" w:themeColor="accent1" w:themeShade="BF"/>
      <w:spacing w:val="5"/>
    </w:rPr>
  </w:style>
  <w:style w:type="character" w:styleId="aa">
    <w:name w:val="Strong"/>
    <w:basedOn w:val="a0"/>
    <w:uiPriority w:val="22"/>
    <w:qFormat/>
    <w:rsid w:val="0091407F"/>
    <w:rPr>
      <w:b/>
      <w:bCs/>
    </w:rPr>
  </w:style>
  <w:style w:type="paragraph" w:styleId="Web">
    <w:name w:val="Normal (Web)"/>
    <w:basedOn w:val="a"/>
    <w:uiPriority w:val="99"/>
    <w:unhideWhenUsed/>
    <w:rsid w:val="00437A0B"/>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 w:type="paragraph" w:styleId="ab">
    <w:name w:val="header"/>
    <w:basedOn w:val="a"/>
    <w:link w:val="ac"/>
    <w:uiPriority w:val="99"/>
    <w:unhideWhenUsed/>
    <w:rsid w:val="00971484"/>
    <w:pPr>
      <w:tabs>
        <w:tab w:val="center" w:pos="4252"/>
        <w:tab w:val="right" w:pos="8504"/>
      </w:tabs>
      <w:snapToGrid w:val="0"/>
    </w:pPr>
  </w:style>
  <w:style w:type="character" w:customStyle="1" w:styleId="ac">
    <w:name w:val="ヘッダー (文字)"/>
    <w:basedOn w:val="a0"/>
    <w:link w:val="ab"/>
    <w:uiPriority w:val="99"/>
    <w:rsid w:val="00971484"/>
  </w:style>
  <w:style w:type="paragraph" w:styleId="ad">
    <w:name w:val="footer"/>
    <w:basedOn w:val="a"/>
    <w:link w:val="ae"/>
    <w:uiPriority w:val="99"/>
    <w:unhideWhenUsed/>
    <w:rsid w:val="00971484"/>
    <w:pPr>
      <w:tabs>
        <w:tab w:val="center" w:pos="4252"/>
        <w:tab w:val="right" w:pos="8504"/>
      </w:tabs>
      <w:snapToGrid w:val="0"/>
    </w:pPr>
  </w:style>
  <w:style w:type="character" w:customStyle="1" w:styleId="ae">
    <w:name w:val="フッター (文字)"/>
    <w:basedOn w:val="a0"/>
    <w:link w:val="ad"/>
    <w:uiPriority w:val="99"/>
    <w:rsid w:val="00971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3</Pages>
  <Words>413</Words>
  <Characters>2358</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昌子 居地</dc:creator>
  <cp:keywords/>
  <dc:description/>
  <cp:lastModifiedBy>aonoris@nifty.com</cp:lastModifiedBy>
  <cp:revision>4</cp:revision>
  <dcterms:created xsi:type="dcterms:W3CDTF">2026-05-24T00:06:00Z</dcterms:created>
  <dcterms:modified xsi:type="dcterms:W3CDTF">2026-06-01T07:53:00Z</dcterms:modified>
</cp:coreProperties>
</file>